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31" w:rsidRPr="00040131" w:rsidRDefault="00040131" w:rsidP="00040131">
      <w:pPr>
        <w:spacing w:after="0" w:line="240" w:lineRule="auto"/>
        <w:jc w:val="center"/>
        <w:rPr>
          <w:rFonts w:ascii="Arial" w:eastAsia="Times New Roman" w:hAnsi="Arial" w:cs="Arial"/>
          <w:b/>
          <w:sz w:val="28"/>
          <w:szCs w:val="28"/>
          <w:lang w:eastAsia="en-GB"/>
        </w:rPr>
      </w:pPr>
      <w:r w:rsidRPr="00040131">
        <w:rPr>
          <w:rFonts w:ascii="Arial" w:eastAsia="Times New Roman" w:hAnsi="Arial" w:cs="Arial"/>
          <w:b/>
          <w:sz w:val="28"/>
          <w:szCs w:val="28"/>
          <w:lang w:eastAsia="en-GB"/>
        </w:rPr>
        <w:t>RESPONDING TO CONCERNS ABOUT THE CONDUCT OF AN ADULT PROCEDURE</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In all cases where there are concerns about the conduct of an adult towards a child, the best interests and wellbeing of the child will be the paramount consideration.  These procedures aim to ensure that all concerns about the conduct of an adult are dealt with in a timely, appropriate and proportionate manner.  </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color w:val="000000"/>
          <w:lang w:eastAsia="en-GB"/>
        </w:rPr>
      </w:pPr>
      <w:r w:rsidRPr="00040131">
        <w:rPr>
          <w:rFonts w:ascii="Arial" w:eastAsia="Times New Roman" w:hAnsi="Arial" w:cs="Arial"/>
          <w:color w:val="000000"/>
          <w:lang w:eastAsia="en-GB"/>
        </w:rPr>
        <w:t>No club</w:t>
      </w:r>
      <w:r w:rsidRPr="00040131">
        <w:rPr>
          <w:rFonts w:ascii="Arial" w:eastAsia="Times New Roman" w:hAnsi="Arial" w:cs="Arial"/>
          <w:lang w:eastAsia="en-GB"/>
        </w:rPr>
        <w:t xml:space="preserve"> volunteer</w:t>
      </w:r>
      <w:r w:rsidRPr="00040131">
        <w:rPr>
          <w:rFonts w:ascii="Arial" w:eastAsia="Times New Roman" w:hAnsi="Arial" w:cs="Arial"/>
          <w:color w:val="000000"/>
          <w:lang w:eastAsia="en-GB"/>
        </w:rPr>
        <w:t xml:space="preserve"> or member of staff in receipt of information that causes concern about the conduct of an adult towards children shall keep that information to himself or herself, or attempt to deal with the matter on their own.</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center"/>
        <w:rPr>
          <w:rFonts w:ascii="Arial" w:eastAsia="Times New Roman" w:hAnsi="Arial" w:cs="Arial"/>
          <w:b/>
          <w:i/>
          <w:lang w:eastAsia="en-GB"/>
        </w:rPr>
      </w:pPr>
      <w:bookmarkStart w:id="0" w:name="_Toc35837828"/>
      <w:bookmarkStart w:id="1" w:name="_Toc38437713"/>
      <w:r w:rsidRPr="00040131">
        <w:rPr>
          <w:rFonts w:ascii="Arial" w:eastAsia="Times New Roman" w:hAnsi="Arial" w:cs="Arial"/>
          <w:b/>
          <w:i/>
          <w:lang w:eastAsia="en-GB"/>
        </w:rPr>
        <w:t>At any point in responding to concerns about the conduct of an adult, advice may be sought from the police or social work services.</w:t>
      </w:r>
    </w:p>
    <w:p w:rsidR="00040131" w:rsidRPr="00040131" w:rsidRDefault="00040131" w:rsidP="00040131">
      <w:pPr>
        <w:spacing w:after="0" w:line="240" w:lineRule="auto"/>
        <w:jc w:val="center"/>
        <w:rPr>
          <w:rFonts w:ascii="Arial" w:eastAsia="Times New Roman" w:hAnsi="Arial" w:cs="Arial"/>
          <w:b/>
          <w:i/>
          <w:lang w:eastAsia="en-GB"/>
        </w:rPr>
      </w:pPr>
    </w:p>
    <w:p w:rsidR="00040131" w:rsidRPr="00040131" w:rsidRDefault="00040131" w:rsidP="0004013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bookmarkEnd w:id="0"/>
          <w:bookmarkEnd w:id="1"/>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Initial Reporting of Concerns</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lang w:eastAsia="en-GB"/>
        </w:rPr>
      </w:pPr>
    </w:p>
    <w:p w:rsidR="00040131" w:rsidRPr="00040131" w:rsidRDefault="00040131" w:rsidP="00040131">
      <w:pPr>
        <w:spacing w:after="0" w:line="240" w:lineRule="auto"/>
        <w:jc w:val="both"/>
        <w:rPr>
          <w:rFonts w:ascii="Arial" w:eastAsia="Times New Roman" w:hAnsi="Arial" w:cs="Arial"/>
          <w:color w:val="000000"/>
          <w:lang w:eastAsia="en-GB"/>
        </w:rPr>
      </w:pPr>
      <w:r w:rsidRPr="00040131">
        <w:rPr>
          <w:rFonts w:ascii="Arial" w:eastAsia="Times New Roman" w:hAnsi="Arial" w:cs="Arial"/>
          <w:color w:val="000000"/>
          <w:lang w:eastAsia="en-GB"/>
        </w:rPr>
        <w:t xml:space="preserve">Any concerns for the wellbeing of a child arising from the conduct of an adult must be reported to </w:t>
      </w:r>
      <w:r w:rsidRPr="00040131">
        <w:rPr>
          <w:rFonts w:ascii="Arial" w:eastAsia="Times New Roman" w:hAnsi="Arial" w:cs="Arial"/>
          <w:lang w:eastAsia="en-GB"/>
        </w:rPr>
        <w:t xml:space="preserve">the club’s Child Wellbeing and Protection Officer </w:t>
      </w:r>
      <w:r w:rsidRPr="00040131">
        <w:rPr>
          <w:rFonts w:ascii="Arial" w:eastAsia="Times New Roman" w:hAnsi="Arial" w:cs="Arial"/>
          <w:color w:val="000000"/>
          <w:lang w:eastAsia="en-GB"/>
        </w:rPr>
        <w:t>on the day the concern arises, as soon as practically possible.</w:t>
      </w:r>
    </w:p>
    <w:p w:rsidR="00040131" w:rsidRPr="00040131" w:rsidRDefault="00040131" w:rsidP="00040131">
      <w:pPr>
        <w:spacing w:after="0" w:line="240" w:lineRule="auto"/>
        <w:jc w:val="both"/>
        <w:rPr>
          <w:rFonts w:ascii="Arial" w:eastAsia="Times New Roman" w:hAnsi="Arial" w:cs="Arial"/>
          <w:color w:val="000000"/>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color w:val="000000"/>
          <w:lang w:eastAsia="en-GB"/>
        </w:rPr>
        <w:t xml:space="preserve">Where the concern is about the </w:t>
      </w:r>
      <w:r w:rsidRPr="00040131">
        <w:rPr>
          <w:rFonts w:ascii="Arial" w:eastAsia="Times New Roman" w:hAnsi="Arial" w:cs="Arial"/>
          <w:lang w:eastAsia="en-GB"/>
        </w:rPr>
        <w:t xml:space="preserve">Child Wellbeing and Protection Officer </w:t>
      </w:r>
      <w:r w:rsidRPr="00040131">
        <w:rPr>
          <w:rFonts w:ascii="Arial" w:eastAsia="Times New Roman" w:hAnsi="Arial" w:cs="Arial"/>
          <w:color w:val="000000"/>
          <w:lang w:eastAsia="en-GB"/>
        </w:rPr>
        <w:t xml:space="preserve">it must be </w:t>
      </w:r>
      <w:r w:rsidRPr="00040131">
        <w:rPr>
          <w:rFonts w:ascii="Arial" w:eastAsia="Times New Roman" w:hAnsi="Arial" w:cs="Arial"/>
          <w:lang w:eastAsia="en-GB"/>
        </w:rPr>
        <w:t>reported to the Chairperson</w:t>
      </w:r>
      <w:r w:rsidRPr="00040131">
        <w:rPr>
          <w:rFonts w:ascii="Arial" w:eastAsia="Times New Roman" w:hAnsi="Arial" w:cs="Arial"/>
          <w:i/>
          <w:lang w:eastAsia="en-GB"/>
        </w:rPr>
        <w:t>.</w:t>
      </w:r>
      <w:r w:rsidRPr="00040131">
        <w:rPr>
          <w:rFonts w:ascii="Arial" w:eastAsia="Times New Roman" w:hAnsi="Arial" w:cs="Arial"/>
          <w:lang w:eastAsia="en-GB"/>
        </w:rPr>
        <w:t xml:space="preserve">  In this situation, they will then take on the role and responsibilities as listed below of the Child Wellbeing and Protection Officer.</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Recording and Reporting</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autoSpaceDE w:val="0"/>
        <w:autoSpaceDN w:val="0"/>
        <w:adjustRightInd w:val="0"/>
        <w:spacing w:after="0" w:line="240" w:lineRule="auto"/>
        <w:jc w:val="both"/>
        <w:rPr>
          <w:rFonts w:ascii="Arial" w:hAnsi="Arial" w:cs="Arial"/>
          <w:bCs/>
        </w:rPr>
      </w:pPr>
      <w:r w:rsidRPr="00040131">
        <w:rPr>
          <w:rFonts w:ascii="Arial" w:eastAsia="Times New Roman" w:hAnsi="Arial" w:cs="Arial"/>
          <w:color w:val="000000"/>
          <w:lang w:eastAsia="en-GB"/>
        </w:rPr>
        <w:t xml:space="preserve">Concerns must be recorded using the </w:t>
      </w:r>
      <w:r w:rsidRPr="00040131">
        <w:rPr>
          <w:rFonts w:ascii="Arial" w:eastAsia="Times New Roman" w:hAnsi="Arial" w:cs="Arial"/>
          <w:color w:val="000000"/>
          <w:u w:val="single"/>
          <w:lang w:eastAsia="en-GB"/>
        </w:rPr>
        <w:t>Concern Recording Form</w:t>
      </w:r>
      <w:r w:rsidRPr="00040131">
        <w:rPr>
          <w:rFonts w:ascii="Arial" w:eastAsia="Times New Roman" w:hAnsi="Arial" w:cs="Arial"/>
          <w:color w:val="000000"/>
          <w:lang w:eastAsia="en-GB"/>
        </w:rPr>
        <w:t xml:space="preserve"> as soon as possible. </w:t>
      </w:r>
      <w:bookmarkStart w:id="2" w:name="_Toc35837829"/>
      <w:bookmarkStart w:id="3" w:name="_Toc38437714"/>
      <w:r w:rsidRPr="00040131">
        <w:rPr>
          <w:rFonts w:ascii="Arial" w:hAnsi="Arial" w:cs="Arial"/>
          <w:bCs/>
        </w:rPr>
        <w:t xml:space="preserve">Contact the Club </w:t>
      </w:r>
      <w:r w:rsidRPr="00040131">
        <w:rPr>
          <w:rFonts w:ascii="Arial" w:eastAsia="Times New Roman" w:hAnsi="Arial" w:cs="Arial"/>
          <w:color w:val="000000"/>
          <w:sz w:val="24"/>
          <w:szCs w:val="24"/>
          <w:lang w:eastAsia="en-GB"/>
        </w:rPr>
        <w:t xml:space="preserve">Child Wellbeing and Protection Officer </w:t>
      </w:r>
      <w:r w:rsidRPr="00040131">
        <w:rPr>
          <w:rFonts w:ascii="Arial" w:hAnsi="Arial" w:cs="Arial"/>
          <w:bCs/>
        </w:rPr>
        <w:t xml:space="preserve">on </w:t>
      </w:r>
      <w:r w:rsidR="007E3F21">
        <w:rPr>
          <w:rFonts w:ascii="Arial" w:hAnsi="Arial" w:cs="Arial"/>
          <w:b/>
          <w:bCs/>
        </w:rPr>
        <w:t>077515 80665</w:t>
      </w:r>
      <w:r w:rsidRPr="00040131">
        <w:rPr>
          <w:rFonts w:ascii="Arial" w:hAnsi="Arial" w:cs="Arial"/>
          <w:bCs/>
        </w:rPr>
        <w:t xml:space="preserve"> to report the concern then email the completed form to </w:t>
      </w:r>
      <w:r w:rsidR="007E3F21">
        <w:rPr>
          <w:rFonts w:ascii="Arial" w:hAnsi="Arial" w:cs="Arial"/>
          <w:b/>
          <w:bCs/>
        </w:rPr>
        <w:t>wilsor84@gmail.com</w:t>
      </w:r>
      <w:bookmarkStart w:id="4" w:name="_GoBack"/>
      <w:bookmarkEnd w:id="4"/>
      <w:r w:rsidRPr="00040131">
        <w:rPr>
          <w:rFonts w:ascii="Arial" w:hAnsi="Arial" w:cs="Arial"/>
          <w:bCs/>
        </w:rPr>
        <w:t xml:space="preserve"> as soon as possible after completion; do not delay by attempting to obtain information to complete all sections. The club CWPO will email the concern recording form to the appropriate Affiliated National Association. Please do not keep any electronic, printed or written versions of this form.  It is important to maintain confidentiality to delete or shred as soon as the information has been passed on.</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All subsequent actions taken and reasons for decisions shall be recorded (in the order in which they happened).  These records should be signed and dated by the relevant Child Wellbeing and Protection Officer.  Where appropriate Affiliated National Association Disciplinary Procedures are invoked for club volunteers or members of staff, a written record will be made of all actions and reasons for decision. </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bookmarkEnd w:id="2"/>
          <w:bookmarkEnd w:id="3"/>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Establishing the Basic Facts</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ind w:left="426"/>
        <w:jc w:val="both"/>
        <w:rPr>
          <w:rFonts w:ascii="Arial" w:eastAsia="Times New Roman" w:hAnsi="Arial" w:cs="Arial"/>
          <w:b/>
          <w:i/>
          <w:color w:val="000000"/>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Once the concerns have been reported, the Club Child Wellbeing and Protection Officer will:</w:t>
      </w:r>
    </w:p>
    <w:p w:rsidR="00040131" w:rsidRPr="00040131" w:rsidRDefault="00040131" w:rsidP="00040131">
      <w:pPr>
        <w:spacing w:after="0" w:line="240" w:lineRule="auto"/>
        <w:ind w:left="426" w:hanging="426"/>
        <w:jc w:val="both"/>
        <w:rPr>
          <w:rFonts w:ascii="Arial" w:eastAsia="Times New Roman" w:hAnsi="Arial" w:cs="Arial"/>
          <w:sz w:val="16"/>
          <w:szCs w:val="16"/>
          <w:lang w:eastAsia="en-GB"/>
        </w:rPr>
      </w:pPr>
    </w:p>
    <w:p w:rsidR="00040131" w:rsidRPr="00040131" w:rsidRDefault="00040131" w:rsidP="00040131">
      <w:pPr>
        <w:numPr>
          <w:ilvl w:val="0"/>
          <w:numId w:val="6"/>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Conduct an initial assessment of the facts in order to determine the appropriate course of action. </w:t>
      </w:r>
    </w:p>
    <w:p w:rsidR="00040131" w:rsidRPr="00040131" w:rsidRDefault="00040131" w:rsidP="00040131">
      <w:pPr>
        <w:numPr>
          <w:ilvl w:val="0"/>
          <w:numId w:val="6"/>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Consult external agencies such as the police and social work services for advice at any time. This is important because they may hold other important information which, when considered alongside the current concerns, builds a significant picture of concern.</w:t>
      </w:r>
      <w:bookmarkStart w:id="5" w:name="_Toc35837831"/>
      <w:bookmarkStart w:id="6" w:name="_Toc38437716"/>
    </w:p>
    <w:p w:rsidR="00040131" w:rsidRPr="00040131" w:rsidRDefault="00040131" w:rsidP="00040131">
      <w:pPr>
        <w:spacing w:after="0" w:line="240" w:lineRule="auto"/>
        <w:jc w:val="both"/>
        <w:rPr>
          <w:rFonts w:ascii="Arial" w:eastAsia="Times New Roman" w:hAnsi="Arial" w:cs="Arial"/>
          <w:b/>
          <w:i/>
          <w:lang w:eastAsia="en-GB"/>
        </w:rPr>
      </w:pPr>
      <w:r w:rsidRPr="00040131">
        <w:rPr>
          <w:rFonts w:ascii="Arial" w:eastAsia="Times New Roman" w:hAnsi="Arial" w:cs="Arial"/>
          <w:b/>
          <w:i/>
          <w:lang w:eastAsia="en-GB"/>
        </w:rPr>
        <w:tab/>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Conducting the Initial Assessment</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The Club Child Wellbeing and Protection Officer will conduct the initial assessment. </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The purpose of the initial assessment is to clarify the nature and context of the concerns. It should determine as far as possible at the initial stage if the adult’s conduct was inappropriate behaviour, serious poor </w:t>
      </w:r>
      <w:r w:rsidRPr="00040131">
        <w:rPr>
          <w:rFonts w:ascii="Arial" w:eastAsia="Times New Roman" w:hAnsi="Arial" w:cs="Arial"/>
          <w:lang w:eastAsia="en-GB"/>
        </w:rPr>
        <w:lastRenderedPageBreak/>
        <w:t>practice/misconduct or whether there is reasonable cause to suspect an adult’s behaviour and conduct has been criminal.  Every situation is unique so guidance cannot be prescriptive.</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numPr>
          <w:ilvl w:val="0"/>
          <w:numId w:val="7"/>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Where the established facts support a concern of criminal behaviour, the initial assessment will not form part of the disciplinary investigation.</w:t>
      </w:r>
    </w:p>
    <w:p w:rsidR="00040131" w:rsidRPr="00040131" w:rsidRDefault="00040131" w:rsidP="00040131">
      <w:pPr>
        <w:numPr>
          <w:ilvl w:val="0"/>
          <w:numId w:val="7"/>
        </w:numPr>
        <w:tabs>
          <w:tab w:val="num" w:pos="144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Subject to the nature and seriousness of the situation, if it is not clear at this stage whether a criminal offence may have been committed, the club volunteer or member of staff </w:t>
      </w:r>
      <w:r w:rsidRPr="00040131">
        <w:rPr>
          <w:rFonts w:ascii="Arial" w:eastAsia="Times New Roman" w:hAnsi="Arial" w:cs="Arial"/>
          <w:i/>
          <w:lang w:eastAsia="en-GB"/>
        </w:rPr>
        <w:t>may</w:t>
      </w:r>
      <w:r w:rsidRPr="00040131">
        <w:rPr>
          <w:rFonts w:ascii="Arial" w:eastAsia="Times New Roman" w:hAnsi="Arial" w:cs="Arial"/>
          <w:lang w:eastAsia="en-GB"/>
        </w:rPr>
        <w:t xml:space="preserve"> be approached as part of the information gathering process. </w:t>
      </w:r>
    </w:p>
    <w:p w:rsidR="00040131" w:rsidRPr="00040131" w:rsidRDefault="00040131" w:rsidP="00040131">
      <w:pPr>
        <w:numPr>
          <w:ilvl w:val="0"/>
          <w:numId w:val="7"/>
        </w:numPr>
        <w:tabs>
          <w:tab w:val="num" w:pos="144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Where the nature and seriousness of the information suggests that a criminal offence </w:t>
      </w:r>
      <w:r w:rsidRPr="00040131">
        <w:rPr>
          <w:rFonts w:ascii="Arial" w:eastAsia="Times New Roman" w:hAnsi="Arial" w:cs="Arial"/>
          <w:i/>
          <w:lang w:eastAsia="en-GB"/>
        </w:rPr>
        <w:t>may</w:t>
      </w:r>
      <w:r w:rsidRPr="00040131">
        <w:rPr>
          <w:rFonts w:ascii="Arial" w:eastAsia="Times New Roman" w:hAnsi="Arial" w:cs="Arial"/>
          <w:lang w:eastAsia="en-GB"/>
        </w:rPr>
        <w:t xml:space="preserve"> have been committed, or that to assess the facts may jeopardise evidence, advice will be sought from the police before the club volunteer or member of staff is approached.</w:t>
      </w:r>
    </w:p>
    <w:p w:rsidR="00040131" w:rsidRPr="00040131" w:rsidRDefault="00040131" w:rsidP="00040131">
      <w:pPr>
        <w:numPr>
          <w:ilvl w:val="0"/>
          <w:numId w:val="7"/>
        </w:numPr>
        <w:tabs>
          <w:tab w:val="num" w:pos="144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An initial assessment of the basic facts may require the need to ask a child some basic, open-ended, non-leading questions </w:t>
      </w:r>
      <w:r w:rsidRPr="00040131">
        <w:rPr>
          <w:rFonts w:ascii="Arial" w:eastAsia="Times New Roman" w:hAnsi="Arial" w:cs="Arial"/>
          <w:i/>
          <w:lang w:eastAsia="en-GB"/>
        </w:rPr>
        <w:t>solely with a view to clarifying the basic facts</w:t>
      </w:r>
      <w:r w:rsidRPr="00040131">
        <w:rPr>
          <w:rFonts w:ascii="Arial" w:eastAsia="Times New Roman" w:hAnsi="Arial" w:cs="Arial"/>
          <w:lang w:eastAsia="en-GB"/>
        </w:rPr>
        <w:t xml:space="preserve">. It may also be necessary to ask similar basic questions of other children, or other appropriate individuals. </w:t>
      </w:r>
    </w:p>
    <w:p w:rsidR="00040131" w:rsidRPr="00040131" w:rsidRDefault="00040131" w:rsidP="00040131">
      <w:pPr>
        <w:numPr>
          <w:ilvl w:val="0"/>
          <w:numId w:val="7"/>
        </w:numPr>
        <w:tabs>
          <w:tab w:val="num" w:pos="144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parent/carer be obtained.</w:t>
      </w:r>
    </w:p>
    <w:p w:rsidR="00040131" w:rsidRPr="00040131" w:rsidRDefault="00040131" w:rsidP="00040131">
      <w:pPr>
        <w:spacing w:before="240" w:after="60" w:line="240" w:lineRule="auto"/>
        <w:outlineLvl w:val="8"/>
        <w:rPr>
          <w:rFonts w:ascii="Arial" w:eastAsia="Times New Roman" w:hAnsi="Arial" w:cs="Arial"/>
          <w:lang w:eastAsia="en-GB"/>
        </w:rPr>
      </w:pPr>
      <w:r w:rsidRPr="00040131">
        <w:rPr>
          <w:rFonts w:ascii="Arial" w:eastAsia="Times New Roman" w:hAnsi="Arial" w:cs="Arial"/>
          <w:lang w:eastAsia="en-GB"/>
        </w:rPr>
        <w:t xml:space="preserve">Possible outcomes of initial assessment: </w:t>
      </w:r>
    </w:p>
    <w:p w:rsidR="00040131" w:rsidRPr="00040131" w:rsidRDefault="00040131" w:rsidP="00040131">
      <w:pPr>
        <w:numPr>
          <w:ilvl w:val="0"/>
          <w:numId w:val="3"/>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No further action (facts do not substantiate complaint).</w:t>
      </w:r>
    </w:p>
    <w:p w:rsidR="00040131" w:rsidRPr="00040131" w:rsidRDefault="00040131" w:rsidP="00040131">
      <w:pPr>
        <w:numPr>
          <w:ilvl w:val="0"/>
          <w:numId w:val="3"/>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Situation is dealt with under the appropriate Affiliated National Association Disciplinary Procedures for members of staff and volunteers.</w:t>
      </w:r>
    </w:p>
    <w:p w:rsidR="00040131" w:rsidRPr="00040131" w:rsidRDefault="00040131" w:rsidP="00040131">
      <w:pPr>
        <w:numPr>
          <w:ilvl w:val="0"/>
          <w:numId w:val="3"/>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Child protection investigation (jointly by police and social work services).</w:t>
      </w:r>
    </w:p>
    <w:p w:rsidR="00040131" w:rsidRPr="00040131" w:rsidRDefault="00040131" w:rsidP="00040131">
      <w:pPr>
        <w:numPr>
          <w:ilvl w:val="0"/>
          <w:numId w:val="3"/>
        </w:numPr>
        <w:tabs>
          <w:tab w:val="num" w:pos="108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Criminal investigation (by the police).  </w:t>
      </w:r>
      <w:r w:rsidRPr="00040131">
        <w:rPr>
          <w:rFonts w:ascii="Arial" w:eastAsia="Times New Roman" w:hAnsi="Arial" w:cs="Arial"/>
          <w:color w:val="000000"/>
          <w:lang w:eastAsia="en-GB"/>
        </w:rPr>
        <w:t>The results of a criminal investigation may well influence the disciplinary investigation, but not in all cases.</w:t>
      </w:r>
    </w:p>
    <w:p w:rsidR="00040131" w:rsidRPr="00040131" w:rsidRDefault="00040131" w:rsidP="00040131">
      <w:pPr>
        <w:numPr>
          <w:ilvl w:val="0"/>
          <w:numId w:val="3"/>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Civil proceedings (by the child/family who raised the concern).</w:t>
      </w:r>
    </w:p>
    <w:p w:rsidR="00040131" w:rsidRPr="00040131" w:rsidRDefault="00040131" w:rsidP="00040131">
      <w:pPr>
        <w:spacing w:after="0" w:line="240" w:lineRule="auto"/>
        <w:ind w:left="720"/>
        <w:jc w:val="both"/>
        <w:outlineLvl w:val="0"/>
        <w:rPr>
          <w:rFonts w:ascii="Arial" w:eastAsia="Times New Roman" w:hAnsi="Arial" w:cs="Arial"/>
          <w:b/>
          <w:i/>
          <w:lang w:eastAsia="en-GB"/>
        </w:rPr>
      </w:pPr>
      <w:bookmarkStart w:id="7" w:name="_Toc35837830"/>
      <w:bookmarkStart w:id="8" w:name="_Toc38437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 xml:space="preserve">Initial Assessment Supports Concerns about Poor Practice and/or Misconduct </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lang w:eastAsia="en-GB"/>
        </w:rPr>
      </w:pPr>
    </w:p>
    <w:p w:rsidR="00040131" w:rsidRPr="00040131" w:rsidRDefault="00040131" w:rsidP="00040131">
      <w:pPr>
        <w:spacing w:after="0" w:line="240" w:lineRule="auto"/>
        <w:jc w:val="both"/>
        <w:outlineLvl w:val="0"/>
        <w:rPr>
          <w:rFonts w:ascii="Arial" w:eastAsia="Times New Roman" w:hAnsi="Arial" w:cs="Arial"/>
          <w:lang w:eastAsia="en-GB"/>
        </w:rPr>
      </w:pPr>
      <w:r w:rsidRPr="00040131">
        <w:rPr>
          <w:rFonts w:ascii="Arial" w:eastAsia="Times New Roman" w:hAnsi="Arial" w:cs="Arial"/>
          <w:lang w:eastAsia="en-GB"/>
        </w:rPr>
        <w:t xml:space="preserve">The club Child Wellbeing and Protection Officer will deal with the concern in line with the Affiliated National Association Disciplinary Procedures for members of staff and volunteers.  </w:t>
      </w:r>
      <w:r w:rsidRPr="00040131">
        <w:rPr>
          <w:rFonts w:ascii="Arial" w:eastAsia="Times New Roman" w:hAnsi="Arial" w:cs="Arial"/>
          <w:bCs/>
          <w:lang w:eastAsia="en-GB"/>
        </w:rPr>
        <w:t xml:space="preserve">In the event of an investigation into the conduct of a volunteer or member of staff, all actions will be informed by the principles of natural justice: </w:t>
      </w:r>
    </w:p>
    <w:p w:rsidR="00040131" w:rsidRPr="00040131" w:rsidRDefault="00040131" w:rsidP="00040131">
      <w:pPr>
        <w:spacing w:after="0" w:line="240" w:lineRule="auto"/>
        <w:rPr>
          <w:rFonts w:ascii="Arial" w:eastAsia="Times New Roman" w:hAnsi="Arial" w:cs="Arial"/>
          <w:lang w:eastAsia="en-GB"/>
        </w:rPr>
      </w:pPr>
    </w:p>
    <w:p w:rsidR="00040131" w:rsidRPr="00040131" w:rsidRDefault="00040131" w:rsidP="00040131">
      <w:pPr>
        <w:numPr>
          <w:ilvl w:val="0"/>
          <w:numId w:val="2"/>
        </w:numPr>
        <w:spacing w:after="0" w:line="240" w:lineRule="auto"/>
        <w:jc w:val="both"/>
        <w:rPr>
          <w:rFonts w:ascii="Arial" w:eastAsia="Times New Roman" w:hAnsi="Arial" w:cs="Arial"/>
          <w:color w:val="000000"/>
          <w:lang w:eastAsia="en-GB"/>
        </w:rPr>
      </w:pPr>
      <w:r w:rsidRPr="00040131">
        <w:rPr>
          <w:rFonts w:ascii="Arial" w:eastAsia="Times New Roman" w:hAnsi="Arial" w:cs="Arial"/>
          <w:bCs/>
          <w:lang w:eastAsia="en-GB"/>
        </w:rPr>
        <w:t xml:space="preserve">They </w:t>
      </w:r>
      <w:r w:rsidRPr="00040131">
        <w:rPr>
          <w:rFonts w:ascii="Arial" w:eastAsia="Times New Roman" w:hAnsi="Arial" w:cs="Arial"/>
          <w:color w:val="000000"/>
          <w:lang w:eastAsia="en-GB"/>
        </w:rPr>
        <w:t>will be made aware of the nature of concern.</w:t>
      </w:r>
    </w:p>
    <w:p w:rsidR="00040131" w:rsidRPr="00040131" w:rsidRDefault="00040131" w:rsidP="00040131">
      <w:pPr>
        <w:numPr>
          <w:ilvl w:val="0"/>
          <w:numId w:val="2"/>
        </w:numPr>
        <w:spacing w:after="0" w:line="240" w:lineRule="auto"/>
        <w:jc w:val="both"/>
        <w:rPr>
          <w:rFonts w:ascii="Arial" w:eastAsia="Times New Roman" w:hAnsi="Arial" w:cs="Arial"/>
          <w:color w:val="000000"/>
          <w:lang w:eastAsia="en-GB"/>
        </w:rPr>
      </w:pPr>
      <w:r w:rsidRPr="00040131">
        <w:rPr>
          <w:rFonts w:ascii="Arial" w:eastAsia="Times New Roman" w:hAnsi="Arial" w:cs="Arial"/>
          <w:color w:val="000000"/>
          <w:lang w:eastAsia="en-GB"/>
        </w:rPr>
        <w:t>They will be given an opportunity to put forward their case.</w:t>
      </w:r>
    </w:p>
    <w:p w:rsidR="00040131" w:rsidRPr="00040131" w:rsidRDefault="00040131" w:rsidP="00040131">
      <w:pPr>
        <w:numPr>
          <w:ilvl w:val="0"/>
          <w:numId w:val="2"/>
        </w:numPr>
        <w:spacing w:after="0" w:line="240" w:lineRule="auto"/>
        <w:jc w:val="both"/>
        <w:rPr>
          <w:rFonts w:ascii="Arial" w:eastAsia="Times New Roman" w:hAnsi="Arial" w:cs="Arial"/>
          <w:color w:val="000000"/>
          <w:lang w:eastAsia="en-GB"/>
        </w:rPr>
      </w:pPr>
      <w:r w:rsidRPr="00040131">
        <w:rPr>
          <w:rFonts w:ascii="Arial" w:eastAsia="Times New Roman" w:hAnsi="Arial" w:cs="Arial"/>
          <w:lang w:eastAsia="en-GB"/>
        </w:rPr>
        <w:t>The club will</w:t>
      </w:r>
      <w:r w:rsidRPr="00040131">
        <w:rPr>
          <w:rFonts w:ascii="Arial" w:eastAsia="Times New Roman" w:hAnsi="Arial" w:cs="Arial"/>
          <w:color w:val="000000"/>
          <w:lang w:eastAsia="en-GB"/>
        </w:rPr>
        <w:t xml:space="preserve"> act in good faith, ensuring the matter is dealt with impartially and as quickly as possible in the circumstances. </w:t>
      </w:r>
    </w:p>
    <w:p w:rsidR="00040131" w:rsidRPr="00040131" w:rsidRDefault="00040131" w:rsidP="00040131">
      <w:pPr>
        <w:spacing w:after="0" w:line="240" w:lineRule="auto"/>
        <w:jc w:val="both"/>
        <w:outlineLvl w:val="0"/>
        <w:rPr>
          <w:rFonts w:ascii="Arial" w:eastAsia="Times New Roman" w:hAnsi="Arial" w:cs="Arial"/>
          <w:lang w:eastAsia="en-GB"/>
        </w:rPr>
      </w:pPr>
    </w:p>
    <w:p w:rsidR="00040131" w:rsidRPr="00040131" w:rsidRDefault="00040131" w:rsidP="00040131">
      <w:pPr>
        <w:spacing w:after="0" w:line="240" w:lineRule="auto"/>
        <w:jc w:val="both"/>
        <w:outlineLvl w:val="0"/>
        <w:rPr>
          <w:rFonts w:ascii="Arial" w:eastAsia="Times New Roman" w:hAnsi="Arial" w:cs="Arial"/>
          <w:lang w:eastAsia="en-GB"/>
        </w:rPr>
      </w:pPr>
      <w:r w:rsidRPr="00040131">
        <w:rPr>
          <w:rFonts w:ascii="Arial" w:eastAsia="Times New Roman" w:hAnsi="Arial" w:cs="Arial"/>
          <w:lang w:eastAsia="en-GB"/>
        </w:rPr>
        <w:t xml:space="preserve">Pending the outcome of any investigation, precautionary suspension will be considered in all cases where there is significant concern about the conduct of a volunteer or member of staff towards children. The club will share the concern with the appropriate Affiliated National Association CWPO. Any impact on a child’s wellbeing caused by an adult’s poor practice and/or misconduct will be passed on to the child’s Named Person by the CWPO. </w:t>
      </w:r>
    </w:p>
    <w:p w:rsidR="00040131" w:rsidRPr="00040131" w:rsidRDefault="00040131" w:rsidP="00040131">
      <w:pPr>
        <w:spacing w:after="0" w:line="240" w:lineRule="auto"/>
        <w:jc w:val="both"/>
        <w:outlineLvl w:val="0"/>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bookmarkEnd w:id="7"/>
          <w:bookmarkEnd w:id="8"/>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Initial Assessment Supports Concerns about Possible Criminal Behaviour</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lang w:eastAsia="en-GB"/>
        </w:rPr>
      </w:pPr>
    </w:p>
    <w:p w:rsidR="00040131" w:rsidRPr="00040131" w:rsidRDefault="00040131" w:rsidP="00040131">
      <w:pPr>
        <w:tabs>
          <w:tab w:val="num" w:pos="72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Where the initial assessment of information gives reasonable cause to suspect an adult’s behaviour and conduct has been a criminal offence, the Child Wellbeing and Protection Officer will report the concerns to the police as soon as possible on the day the information is received. The Child Wellbeing and Protection Officer will make a written record of the name of the police officer to whom the concerns were passed together with the time and date of the call, in case any follow up is required.</w:t>
      </w:r>
    </w:p>
    <w:p w:rsidR="00040131" w:rsidRPr="00040131" w:rsidRDefault="00040131" w:rsidP="00040131">
      <w:pPr>
        <w:tabs>
          <w:tab w:val="num" w:pos="720"/>
        </w:tabs>
        <w:spacing w:after="0" w:line="240" w:lineRule="auto"/>
        <w:jc w:val="both"/>
        <w:rPr>
          <w:rFonts w:ascii="Arial" w:eastAsia="Times New Roman" w:hAnsi="Arial" w:cs="Arial"/>
          <w:lang w:eastAsia="en-GB"/>
        </w:rPr>
      </w:pPr>
    </w:p>
    <w:p w:rsidR="00040131" w:rsidRPr="00040131" w:rsidRDefault="00040131" w:rsidP="00040131">
      <w:pPr>
        <w:tabs>
          <w:tab w:val="num" w:pos="72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Referrals to the police will be confirmed in writing by the Child Wellbeing and Protection Officer within 24 hours. A copy of the </w:t>
      </w:r>
      <w:r w:rsidRPr="00040131">
        <w:rPr>
          <w:rFonts w:ascii="Arial" w:eastAsia="Times New Roman" w:hAnsi="Arial" w:cs="Arial"/>
          <w:u w:val="single"/>
          <w:lang w:eastAsia="en-GB"/>
        </w:rPr>
        <w:t>Concern Recording Form</w:t>
      </w:r>
      <w:r w:rsidRPr="00040131">
        <w:rPr>
          <w:rFonts w:ascii="Arial" w:eastAsia="Times New Roman" w:hAnsi="Arial" w:cs="Arial"/>
          <w:lang w:eastAsia="en-GB"/>
        </w:rPr>
        <w:t xml:space="preserve"> should be provided to the police on request.  Appropriate steps will be taken to ensure the safety of the </w:t>
      </w:r>
      <w:proofErr w:type="gramStart"/>
      <w:r w:rsidRPr="00040131">
        <w:rPr>
          <w:rFonts w:ascii="Arial" w:eastAsia="Times New Roman" w:hAnsi="Arial" w:cs="Arial"/>
          <w:lang w:eastAsia="en-GB"/>
        </w:rPr>
        <w:t>child(</w:t>
      </w:r>
      <w:proofErr w:type="spellStart"/>
      <w:proofErr w:type="gramEnd"/>
      <w:r w:rsidRPr="00040131">
        <w:rPr>
          <w:rFonts w:ascii="Arial" w:eastAsia="Times New Roman" w:hAnsi="Arial" w:cs="Arial"/>
          <w:lang w:eastAsia="en-GB"/>
        </w:rPr>
        <w:t>ren</w:t>
      </w:r>
      <w:proofErr w:type="spellEnd"/>
      <w:r w:rsidRPr="00040131">
        <w:rPr>
          <w:rFonts w:ascii="Arial" w:eastAsia="Times New Roman" w:hAnsi="Arial" w:cs="Arial"/>
          <w:lang w:eastAsia="en-GB"/>
        </w:rPr>
        <w:t xml:space="preserve">) or who may be at risk. The parents/carers of the </w:t>
      </w:r>
      <w:proofErr w:type="gramStart"/>
      <w:r w:rsidRPr="00040131">
        <w:rPr>
          <w:rFonts w:ascii="Arial" w:eastAsia="Times New Roman" w:hAnsi="Arial" w:cs="Arial"/>
          <w:lang w:eastAsia="en-GB"/>
        </w:rPr>
        <w:t>child(</w:t>
      </w:r>
      <w:proofErr w:type="spellStart"/>
      <w:proofErr w:type="gramEnd"/>
      <w:r w:rsidRPr="00040131">
        <w:rPr>
          <w:rFonts w:ascii="Arial" w:eastAsia="Times New Roman" w:hAnsi="Arial" w:cs="Arial"/>
          <w:lang w:eastAsia="en-GB"/>
        </w:rPr>
        <w:t>ren</w:t>
      </w:r>
      <w:proofErr w:type="spellEnd"/>
      <w:r w:rsidRPr="00040131">
        <w:rPr>
          <w:rFonts w:ascii="Arial" w:eastAsia="Times New Roman" w:hAnsi="Arial" w:cs="Arial"/>
          <w:lang w:eastAsia="en-GB"/>
        </w:rPr>
        <w:t>) involved will be informed as soon as possible following advice from the police.  Any impact on a child’s wellbeing caused by an adult’s possible criminal behaviour will be passed on to the child’s Named Person.</w:t>
      </w:r>
    </w:p>
    <w:p w:rsidR="00040131" w:rsidRPr="00040131" w:rsidRDefault="00040131" w:rsidP="00040131">
      <w:pPr>
        <w:tabs>
          <w:tab w:val="num" w:pos="426"/>
        </w:tabs>
        <w:spacing w:after="0" w:line="240" w:lineRule="auto"/>
        <w:ind w:left="1440"/>
        <w:jc w:val="both"/>
        <w:rPr>
          <w:rFonts w:ascii="Arial" w:eastAsia="Times New Roman" w:hAnsi="Arial" w:cs="Arial"/>
          <w:sz w:val="8"/>
          <w:szCs w:val="8"/>
          <w:lang w:eastAsia="en-GB"/>
        </w:rPr>
      </w:pPr>
    </w:p>
    <w:p w:rsidR="00040131" w:rsidRPr="00040131" w:rsidRDefault="00040131" w:rsidP="00040131">
      <w:pPr>
        <w:tabs>
          <w:tab w:val="num" w:pos="1440"/>
        </w:tabs>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Advice will firstly be obtained from the police about informing the volunteer or member of staff involved in the concerns.  If the advice is to inform them, they will be told that information has been received which may suggest an allegation of abuse or possible criminal offence.  As the matter will be </w:t>
      </w:r>
      <w:r w:rsidRPr="00040131">
        <w:rPr>
          <w:rFonts w:ascii="Arial" w:eastAsia="Times New Roman" w:hAnsi="Arial" w:cs="Arial"/>
          <w:i/>
          <w:lang w:eastAsia="en-GB"/>
        </w:rPr>
        <w:t xml:space="preserve">sub </w:t>
      </w:r>
      <w:proofErr w:type="spellStart"/>
      <w:r w:rsidRPr="00040131">
        <w:rPr>
          <w:rFonts w:ascii="Arial" w:eastAsia="Times New Roman" w:hAnsi="Arial" w:cs="Arial"/>
          <w:i/>
          <w:lang w:eastAsia="en-GB"/>
        </w:rPr>
        <w:t>judice</w:t>
      </w:r>
      <w:proofErr w:type="spellEnd"/>
      <w:r w:rsidRPr="00040131">
        <w:rPr>
          <w:rFonts w:ascii="Arial" w:eastAsia="Times New Roman" w:hAnsi="Arial" w:cs="Arial"/>
          <w:i/>
          <w:lang w:eastAsia="en-GB"/>
        </w:rPr>
        <w:t xml:space="preserve"> </w:t>
      </w:r>
      <w:r w:rsidRPr="00040131">
        <w:rPr>
          <w:rFonts w:ascii="Arial" w:eastAsia="Times New Roman" w:hAnsi="Arial" w:cs="Arial"/>
          <w:lang w:eastAsia="en-GB"/>
        </w:rPr>
        <w:t>(i.e. under judicial consideration) no details will be given unless advised by the police.  All actions will ensure the best evidence is preserved for any criminal proceedings while at the same time safeguarding the rights of the volunteer or member of staff.</w:t>
      </w:r>
    </w:p>
    <w:p w:rsidR="00040131" w:rsidRPr="00040131" w:rsidRDefault="00040131" w:rsidP="00040131">
      <w:pPr>
        <w:spacing w:after="0" w:line="240" w:lineRule="auto"/>
        <w:jc w:val="both"/>
        <w:rPr>
          <w:rFonts w:ascii="Arial" w:eastAsia="Times New Roman" w:hAnsi="Arial" w:cs="Arial"/>
          <w:b/>
          <w:color w:val="0000FF"/>
          <w:sz w:val="8"/>
          <w:szCs w:val="8"/>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The club and appropriate Affiliated National Association will take all reasonable steps to support a volunteer or member of staff against whom a concern has been raised.</w:t>
      </w:r>
    </w:p>
    <w:p w:rsidR="00040131" w:rsidRPr="00040131" w:rsidRDefault="00040131" w:rsidP="00040131">
      <w:pPr>
        <w:spacing w:after="0" w:line="240" w:lineRule="auto"/>
        <w:jc w:val="both"/>
        <w:rPr>
          <w:rFonts w:ascii="Arial" w:eastAsia="Times New Roman" w:hAnsi="Arial" w:cs="Arial"/>
          <w:b/>
          <w:color w:val="0000FF"/>
          <w:lang w:eastAsia="en-GB"/>
        </w:rPr>
      </w:pPr>
    </w:p>
    <w:p w:rsidR="00040131" w:rsidRPr="00040131" w:rsidRDefault="00040131" w:rsidP="00040131">
      <w:pPr>
        <w:spacing w:after="0" w:line="240" w:lineRule="auto"/>
        <w:jc w:val="both"/>
        <w:rPr>
          <w:rFonts w:ascii="Arial" w:eastAsia="Times New Roman" w:hAnsi="Arial" w:cs="Arial"/>
          <w:b/>
          <w:color w:val="0000FF"/>
          <w:lang w:eastAsia="en-GB"/>
        </w:rPr>
      </w:pPr>
    </w:p>
    <w:p w:rsidR="00040131" w:rsidRPr="00040131" w:rsidRDefault="00040131" w:rsidP="00040131">
      <w:pPr>
        <w:spacing w:after="0" w:line="240" w:lineRule="auto"/>
        <w:jc w:val="both"/>
        <w:rPr>
          <w:rFonts w:ascii="Arial" w:eastAsia="Times New Roman" w:hAnsi="Arial" w:cs="Arial"/>
          <w:b/>
          <w:color w:val="0000FF"/>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Precautionary Suspension</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rPr>
          <w:rFonts w:ascii="Times New Roman" w:eastAsia="Times New Roman" w:hAnsi="Times New Roman" w:cs="Times New Roman"/>
          <w:sz w:val="16"/>
          <w:szCs w:val="16"/>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Suspension is not a form of disciplinary action. The member of staff or volunteer involved may be suspended whilst an investigation is carried out.  Suspension will be carried out by the appropriate Affiliated National Association in accordance with their Disciplinary Procedures.  At the suspension interview the member of staff or volunteer will be informed of the reason for suspension (within the confines of sharing information) and given the opportunity to make a statement – which will be recorded – should they wish to do so.</w:t>
      </w:r>
    </w:p>
    <w:p w:rsidR="00040131" w:rsidRPr="00040131" w:rsidRDefault="00040131" w:rsidP="00040131">
      <w:pPr>
        <w:spacing w:after="0" w:line="240" w:lineRule="auto"/>
        <w:jc w:val="both"/>
        <w:rPr>
          <w:rFonts w:ascii="Arial" w:eastAsia="Times New Roman" w:hAnsi="Arial" w:cs="Arial"/>
          <w:sz w:val="8"/>
          <w:szCs w:val="8"/>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Notification of the suspension and the reasons will be conveyed in writing to the volunteer or member of staff in accordance with the Affiliated National Association’s Disciplinary Procedures.</w:t>
      </w:r>
      <w:bookmarkStart w:id="9" w:name="_Toc35837840"/>
      <w:bookmarkStart w:id="10" w:name="_Toc38437721"/>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Disciplinary Investigation</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sz w:val="16"/>
          <w:szCs w:val="16"/>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bCs/>
          <w:lang w:eastAsia="en-GB"/>
        </w:rPr>
        <w:t xml:space="preserve">An ongoing criminal investigation does not necessarily rule out disciplinary action.  However, any action taken must not jeopardise the criminal investigation.  Advice must be taken from the police on this. </w:t>
      </w:r>
      <w:r w:rsidRPr="00040131">
        <w:rPr>
          <w:rFonts w:ascii="Arial" w:eastAsia="Times New Roman" w:hAnsi="Arial" w:cs="Arial"/>
          <w:lang w:eastAsia="en-GB"/>
        </w:rPr>
        <w:t xml:space="preserve">Sufficient information should be available to enable the Child Wellbeing and Protection Officer to make a decision whether to go ahead with disciplinary action. </w:t>
      </w:r>
    </w:p>
    <w:bookmarkEnd w:id="9"/>
    <w:bookmarkEnd w:id="10"/>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False or Malicious Allegations</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lang w:eastAsia="en-GB"/>
        </w:rPr>
        <w:t>Where an investigation establishes an allegation or concern raised is false, unfounded or malicious:</w:t>
      </w:r>
    </w:p>
    <w:p w:rsidR="00040131" w:rsidRPr="00040131" w:rsidRDefault="00040131" w:rsidP="00040131">
      <w:pPr>
        <w:numPr>
          <w:ilvl w:val="0"/>
          <w:numId w:val="1"/>
        </w:numPr>
        <w:spacing w:after="0" w:line="240" w:lineRule="auto"/>
        <w:jc w:val="both"/>
        <w:rPr>
          <w:rFonts w:ascii="Arial" w:eastAsia="Times New Roman" w:hAnsi="Arial" w:cs="Arial"/>
          <w:lang w:eastAsia="en-GB"/>
        </w:rPr>
      </w:pPr>
      <w:r w:rsidRPr="00040131">
        <w:rPr>
          <w:rFonts w:ascii="Arial" w:eastAsia="Times New Roman" w:hAnsi="Arial" w:cs="Arial"/>
          <w:bCs/>
          <w:lang w:eastAsia="en-GB"/>
        </w:rPr>
        <w:t>T</w:t>
      </w:r>
      <w:r w:rsidRPr="00040131">
        <w:rPr>
          <w:rFonts w:ascii="Arial" w:eastAsia="Times New Roman" w:hAnsi="Arial" w:cs="Arial"/>
          <w:lang w:eastAsia="en-GB"/>
        </w:rPr>
        <w:t>he volunteer or member of staff involved will receive an account of the circumstances and/or investigation and a letter confirming the conclusion of the matter. They may wish to seek legal advice.</w:t>
      </w:r>
    </w:p>
    <w:p w:rsidR="00040131" w:rsidRPr="00040131" w:rsidRDefault="00040131" w:rsidP="00040131">
      <w:pPr>
        <w:numPr>
          <w:ilvl w:val="0"/>
          <w:numId w:val="1"/>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All records pertaining to the circumstances and investigation shall be kept confidentially.</w:t>
      </w:r>
    </w:p>
    <w:p w:rsidR="00040131" w:rsidRPr="00040131" w:rsidRDefault="00040131" w:rsidP="00040131">
      <w:pPr>
        <w:numPr>
          <w:ilvl w:val="0"/>
          <w:numId w:val="4"/>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 xml:space="preserve">The Child Wellbeing and Protection Officer will take all reasonable steps to support the individual in this situation.  </w:t>
      </w:r>
    </w:p>
    <w:p w:rsidR="00040131" w:rsidRPr="00040131" w:rsidRDefault="00040131" w:rsidP="00040131">
      <w:pPr>
        <w:numPr>
          <w:ilvl w:val="0"/>
          <w:numId w:val="4"/>
        </w:numPr>
        <w:spacing w:after="0" w:line="240" w:lineRule="auto"/>
        <w:jc w:val="both"/>
        <w:rPr>
          <w:rFonts w:ascii="Arial" w:eastAsia="Times New Roman" w:hAnsi="Arial" w:cs="Arial"/>
          <w:lang w:eastAsia="en-GB"/>
        </w:rPr>
      </w:pPr>
      <w:r w:rsidRPr="00040131">
        <w:rPr>
          <w:rFonts w:ascii="Arial" w:eastAsia="Times New Roman" w:hAnsi="Arial" w:cs="Arial"/>
          <w:lang w:eastAsia="en-GB"/>
        </w:rPr>
        <w:t>In these circumstances the Affiliated National Association will review the child’s participation in football. It will be appropriate to have a discussion with the child (with parental/carer permission) in determining their views and opinions.</w:t>
      </w:r>
    </w:p>
    <w:p w:rsidR="00040131" w:rsidRPr="00040131" w:rsidRDefault="00040131" w:rsidP="00040131">
      <w:pPr>
        <w:numPr>
          <w:ilvl w:val="0"/>
          <w:numId w:val="4"/>
        </w:numPr>
        <w:spacing w:after="0" w:line="240" w:lineRule="auto"/>
        <w:jc w:val="both"/>
        <w:rPr>
          <w:rFonts w:ascii="Arial" w:eastAsia="Times New Roman" w:hAnsi="Arial" w:cs="Arial"/>
          <w:lang w:eastAsia="en-GB"/>
        </w:rPr>
      </w:pPr>
      <w:r w:rsidRPr="00040131">
        <w:rPr>
          <w:rFonts w:ascii="Arial" w:eastAsia="Times New Roman" w:hAnsi="Arial" w:cs="Arial"/>
          <w:color w:val="000000"/>
          <w:lang w:eastAsia="en-GB"/>
        </w:rPr>
        <w:t>Data collected for the investigation will be destroyed in accordance with the requirements of the Data Protection Act 1998.</w:t>
      </w:r>
    </w:p>
    <w:p w:rsidR="00040131" w:rsidRPr="00040131" w:rsidRDefault="00040131" w:rsidP="00040131">
      <w:pPr>
        <w:spacing w:after="0" w:line="240" w:lineRule="auto"/>
        <w:jc w:val="both"/>
        <w:rPr>
          <w:rFonts w:ascii="Arial" w:eastAsia="Times New Roman" w:hAnsi="Arial" w:cs="Arial"/>
          <w:sz w:val="2"/>
          <w:szCs w:val="2"/>
          <w:lang w:eastAsia="en-GB"/>
        </w:rPr>
      </w:pP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Historical Allegations of Abuse</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sz w:val="16"/>
          <w:szCs w:val="16"/>
          <w:lang w:eastAsia="en-GB"/>
        </w:rPr>
      </w:pPr>
    </w:p>
    <w:p w:rsidR="00040131" w:rsidRPr="00040131" w:rsidRDefault="00040131" w:rsidP="00040131">
      <w:pPr>
        <w:spacing w:after="0" w:line="240" w:lineRule="auto"/>
        <w:jc w:val="both"/>
        <w:rPr>
          <w:rFonts w:ascii="Arial" w:eastAsia="Times New Roman" w:hAnsi="Arial" w:cs="Arial"/>
        </w:rPr>
      </w:pPr>
      <w:r w:rsidRPr="00040131">
        <w:rPr>
          <w:rFonts w:ascii="Arial" w:eastAsia="Times New Roman" w:hAnsi="Arial" w:cs="Arial"/>
        </w:rPr>
        <w:t>Allegations of abuse may be made some time after the event e.g. an adult who was abused as a child by someone who is still currently working with children. These procedures will be followed in the event of an allegation of historical abuse.</w:t>
      </w:r>
    </w:p>
    <w:p w:rsidR="00040131" w:rsidRPr="00040131" w:rsidRDefault="00040131" w:rsidP="00040131">
      <w:pPr>
        <w:spacing w:after="0" w:line="240" w:lineRule="auto"/>
        <w:jc w:val="both"/>
        <w:rPr>
          <w:rFonts w:ascii="Arial" w:eastAsia="Times New Roman" w:hAnsi="Arial" w:cs="Arial"/>
        </w:rPr>
      </w:pPr>
    </w:p>
    <w:p w:rsidR="00040131" w:rsidRPr="00040131" w:rsidRDefault="00040131" w:rsidP="00040131">
      <w:pPr>
        <w:spacing w:after="0" w:line="240" w:lineRule="auto"/>
        <w:jc w:val="both"/>
        <w:rPr>
          <w:rFonts w:ascii="Arial" w:eastAsia="Times New Roman" w:hAnsi="Arial" w:cs="Arial"/>
        </w:rPr>
      </w:pPr>
    </w:p>
    <w:p w:rsidR="00040131" w:rsidRPr="00040131" w:rsidRDefault="00040131" w:rsidP="00040131">
      <w:pPr>
        <w:spacing w:after="0" w:line="240" w:lineRule="auto"/>
        <w:jc w:val="both"/>
        <w:rPr>
          <w:rFonts w:ascii="Arial" w:eastAsia="Times New Roman" w:hAnsi="Arial" w:cs="Arial"/>
        </w:rPr>
      </w:pPr>
    </w:p>
    <w:p w:rsidR="00040131" w:rsidRPr="00040131" w:rsidRDefault="00040131" w:rsidP="00040131">
      <w:pPr>
        <w:spacing w:after="0" w:line="240" w:lineRule="auto"/>
        <w:jc w:val="both"/>
        <w:rPr>
          <w:rFonts w:ascii="Arial" w:eastAsia="Times New Roman" w:hAnsi="Arial" w:cs="Arial"/>
        </w:rPr>
      </w:pPr>
    </w:p>
    <w:p w:rsidR="00040131" w:rsidRPr="00040131" w:rsidRDefault="00040131" w:rsidP="00040131">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Protection of Vulnerable Groups (Scotland) Act 2007</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after="0" w:line="240" w:lineRule="auto"/>
        <w:jc w:val="both"/>
        <w:rPr>
          <w:rFonts w:ascii="Arial" w:eastAsia="Times New Roman" w:hAnsi="Arial" w:cs="Arial"/>
          <w:b/>
          <w:lang w:eastAsia="en-GB"/>
        </w:rPr>
      </w:pPr>
    </w:p>
    <w:p w:rsidR="00040131" w:rsidRPr="00040131" w:rsidRDefault="00040131" w:rsidP="00040131">
      <w:pPr>
        <w:spacing w:after="0" w:line="240" w:lineRule="auto"/>
        <w:jc w:val="both"/>
        <w:rPr>
          <w:rFonts w:ascii="Arial" w:eastAsia="Times New Roman" w:hAnsi="Arial" w:cs="Arial"/>
          <w:lang w:eastAsia="en-GB"/>
        </w:rPr>
      </w:pPr>
      <w:r w:rsidRPr="00040131">
        <w:rPr>
          <w:rFonts w:ascii="Arial" w:eastAsia="Times New Roman" w:hAnsi="Arial" w:cs="Arial"/>
          <w:b/>
          <w:i/>
          <w:color w:val="000000"/>
          <w:lang w:eastAsia="en-GB"/>
        </w:rPr>
        <w:t>a)</w:t>
      </w:r>
      <w:r w:rsidRPr="00040131">
        <w:rPr>
          <w:rFonts w:ascii="Arial" w:eastAsia="Times New Roman" w:hAnsi="Arial" w:cs="Arial"/>
          <w:b/>
          <w:i/>
          <w:color w:val="000000"/>
          <w:lang w:eastAsia="en-GB"/>
        </w:rPr>
        <w:tab/>
      </w:r>
      <w:r w:rsidRPr="00040131">
        <w:rPr>
          <w:rFonts w:ascii="Arial" w:eastAsia="Times New Roman" w:hAnsi="Arial" w:cs="Arial"/>
          <w:lang w:eastAsia="en-GB"/>
        </w:rPr>
        <w:t xml:space="preserve">The Affiliated National Association </w:t>
      </w:r>
      <w:r w:rsidRPr="00040131">
        <w:rPr>
          <w:rFonts w:ascii="Arial" w:eastAsia="Times New Roman" w:hAnsi="Arial" w:cs="Arial"/>
          <w:color w:val="000000"/>
          <w:lang w:eastAsia="en-GB"/>
        </w:rPr>
        <w:t xml:space="preserve">will refer to Disclosure Scotland the case of any member of staff or volunteer who </w:t>
      </w:r>
      <w:r w:rsidRPr="00040131">
        <w:rPr>
          <w:rFonts w:ascii="Arial" w:eastAsia="Times New Roman" w:hAnsi="Arial" w:cs="Arial"/>
          <w:lang w:eastAsia="en-GB"/>
        </w:rPr>
        <w:t xml:space="preserve">(whether or not in the course of their role with the Affiliated National Association) has: </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numPr>
          <w:ilvl w:val="0"/>
          <w:numId w:val="9"/>
        </w:numPr>
        <w:tabs>
          <w:tab w:val="num" w:pos="1134"/>
        </w:tabs>
        <w:spacing w:after="0" w:line="240" w:lineRule="auto"/>
        <w:ind w:hanging="1441"/>
        <w:jc w:val="both"/>
        <w:rPr>
          <w:rFonts w:ascii="Arial" w:eastAsia="Times New Roman" w:hAnsi="Arial" w:cs="Arial"/>
          <w:lang w:eastAsia="en-GB"/>
        </w:rPr>
      </w:pPr>
      <w:r w:rsidRPr="00040131">
        <w:rPr>
          <w:rFonts w:ascii="Arial" w:eastAsia="Times New Roman" w:hAnsi="Arial" w:cs="Arial"/>
          <w:lang w:eastAsia="en-GB"/>
        </w:rPr>
        <w:t>harmed a child</w:t>
      </w:r>
    </w:p>
    <w:p w:rsidR="00040131" w:rsidRPr="00040131" w:rsidRDefault="00040131" w:rsidP="00040131">
      <w:pPr>
        <w:numPr>
          <w:ilvl w:val="0"/>
          <w:numId w:val="9"/>
        </w:numPr>
        <w:tabs>
          <w:tab w:val="num" w:pos="1134"/>
        </w:tabs>
        <w:spacing w:after="0" w:line="240" w:lineRule="auto"/>
        <w:ind w:hanging="1441"/>
        <w:jc w:val="both"/>
        <w:rPr>
          <w:rFonts w:ascii="Arial" w:eastAsia="Times New Roman" w:hAnsi="Arial" w:cs="Arial"/>
          <w:lang w:eastAsia="en-GB"/>
        </w:rPr>
      </w:pPr>
      <w:r w:rsidRPr="00040131">
        <w:rPr>
          <w:rFonts w:ascii="Arial" w:eastAsia="Times New Roman" w:hAnsi="Arial" w:cs="Arial"/>
          <w:lang w:eastAsia="en-GB"/>
        </w:rPr>
        <w:t>placed a child at risk of harm</w:t>
      </w:r>
    </w:p>
    <w:p w:rsidR="00040131" w:rsidRPr="00040131" w:rsidRDefault="00040131" w:rsidP="00040131">
      <w:pPr>
        <w:numPr>
          <w:ilvl w:val="0"/>
          <w:numId w:val="9"/>
        </w:numPr>
        <w:tabs>
          <w:tab w:val="num" w:pos="1134"/>
        </w:tabs>
        <w:spacing w:after="0" w:line="240" w:lineRule="auto"/>
        <w:ind w:hanging="1441"/>
        <w:jc w:val="both"/>
        <w:rPr>
          <w:rFonts w:ascii="Arial" w:eastAsia="Times New Roman" w:hAnsi="Arial" w:cs="Arial"/>
          <w:lang w:eastAsia="en-GB"/>
        </w:rPr>
      </w:pPr>
      <w:r w:rsidRPr="00040131">
        <w:rPr>
          <w:rFonts w:ascii="Arial" w:eastAsia="Times New Roman" w:hAnsi="Arial" w:cs="Arial"/>
          <w:lang w:eastAsia="en-GB"/>
        </w:rPr>
        <w:t>engaged in inappropriate conduct involving pornography</w:t>
      </w:r>
    </w:p>
    <w:p w:rsidR="00040131" w:rsidRPr="00040131" w:rsidRDefault="00040131" w:rsidP="00040131">
      <w:pPr>
        <w:numPr>
          <w:ilvl w:val="0"/>
          <w:numId w:val="9"/>
        </w:numPr>
        <w:tabs>
          <w:tab w:val="num" w:pos="1134"/>
        </w:tabs>
        <w:spacing w:after="0" w:line="240" w:lineRule="auto"/>
        <w:ind w:hanging="1441"/>
        <w:jc w:val="both"/>
        <w:rPr>
          <w:rFonts w:ascii="Arial" w:eastAsia="Times New Roman" w:hAnsi="Arial" w:cs="Arial"/>
          <w:lang w:eastAsia="en-GB"/>
        </w:rPr>
      </w:pPr>
      <w:r w:rsidRPr="00040131">
        <w:rPr>
          <w:rFonts w:ascii="Arial" w:eastAsia="Times New Roman" w:hAnsi="Arial" w:cs="Arial"/>
          <w:lang w:eastAsia="en-GB"/>
        </w:rPr>
        <w:t>engaged in inappropriate conduct of a sexual nature involving a child, or</w:t>
      </w:r>
    </w:p>
    <w:p w:rsidR="00040131" w:rsidRPr="00040131" w:rsidRDefault="00040131" w:rsidP="00040131">
      <w:pPr>
        <w:numPr>
          <w:ilvl w:val="0"/>
          <w:numId w:val="9"/>
        </w:numPr>
        <w:tabs>
          <w:tab w:val="num" w:pos="1134"/>
        </w:tabs>
        <w:spacing w:after="0" w:line="240" w:lineRule="auto"/>
        <w:ind w:hanging="1441"/>
        <w:jc w:val="both"/>
        <w:rPr>
          <w:rFonts w:ascii="Arial" w:eastAsia="Times New Roman" w:hAnsi="Arial" w:cs="Arial"/>
          <w:lang w:eastAsia="en-GB"/>
        </w:rPr>
      </w:pPr>
      <w:proofErr w:type="gramStart"/>
      <w:r w:rsidRPr="00040131">
        <w:rPr>
          <w:rFonts w:ascii="Arial" w:eastAsia="Times New Roman" w:hAnsi="Arial" w:cs="Arial"/>
          <w:lang w:eastAsia="en-GB"/>
        </w:rPr>
        <w:t>given</w:t>
      </w:r>
      <w:proofErr w:type="gramEnd"/>
      <w:r w:rsidRPr="00040131">
        <w:rPr>
          <w:rFonts w:ascii="Arial" w:eastAsia="Times New Roman" w:hAnsi="Arial" w:cs="Arial"/>
          <w:lang w:eastAsia="en-GB"/>
        </w:rPr>
        <w:t xml:space="preserve"> inappropriate medical treatment to a child.</w:t>
      </w:r>
    </w:p>
    <w:p w:rsidR="00040131" w:rsidRPr="00040131" w:rsidRDefault="00040131" w:rsidP="00040131">
      <w:pPr>
        <w:spacing w:after="0" w:line="240" w:lineRule="auto"/>
        <w:jc w:val="both"/>
        <w:rPr>
          <w:rFonts w:ascii="Arial" w:eastAsia="Times New Roman" w:hAnsi="Arial" w:cs="Arial"/>
          <w:b/>
          <w:color w:val="3366FF"/>
          <w:lang w:eastAsia="en-GB"/>
        </w:rPr>
      </w:pPr>
    </w:p>
    <w:p w:rsidR="00040131" w:rsidRPr="00040131" w:rsidRDefault="00040131" w:rsidP="00040131">
      <w:pPr>
        <w:autoSpaceDE w:val="0"/>
        <w:autoSpaceDN w:val="0"/>
        <w:adjustRightInd w:val="0"/>
        <w:spacing w:after="0" w:line="240" w:lineRule="auto"/>
        <w:jc w:val="both"/>
        <w:rPr>
          <w:rFonts w:ascii="Arial" w:eastAsia="Times New Roman" w:hAnsi="Arial" w:cs="Arial"/>
          <w:lang w:eastAsia="en-GB"/>
        </w:rPr>
      </w:pPr>
      <w:r w:rsidRPr="00040131">
        <w:rPr>
          <w:rFonts w:ascii="Arial" w:eastAsia="Times New Roman" w:hAnsi="Arial" w:cs="Arial"/>
          <w:b/>
          <w:bCs/>
          <w:lang w:eastAsia="en-GB"/>
        </w:rPr>
        <w:t xml:space="preserve">AND </w:t>
      </w:r>
      <w:r w:rsidRPr="00040131">
        <w:rPr>
          <w:rFonts w:ascii="Arial" w:eastAsia="Times New Roman" w:hAnsi="Arial" w:cs="Arial"/>
          <w:lang w:eastAsia="en-GB"/>
        </w:rPr>
        <w:t>as a result:</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 xml:space="preserve">1. The Affiliated National Association has dismissed the member of staff or volunteer. </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2. The member of staff or volunteer would have been dismissed as a result of the incident had they not resigned, retired or been made redundant.</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 xml:space="preserve">3. The Affiliated National Association has transferred the member of staff or volunteer to a position in the Affiliated National Association which is </w:t>
      </w:r>
      <w:r w:rsidRPr="00040131">
        <w:rPr>
          <w:rFonts w:ascii="Arial" w:eastAsia="Times New Roman" w:hAnsi="Arial" w:cs="Arial"/>
          <w:u w:val="single"/>
          <w:lang w:eastAsia="en-GB"/>
        </w:rPr>
        <w:t>not</w:t>
      </w:r>
      <w:r w:rsidRPr="00040131">
        <w:rPr>
          <w:rFonts w:ascii="Arial" w:eastAsia="Times New Roman" w:hAnsi="Arial" w:cs="Arial"/>
          <w:lang w:eastAsia="en-GB"/>
        </w:rPr>
        <w:t xml:space="preserve"> regulated work with children.</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4. The member of staff or volunteer would have been dismissed or considered for dismissal where employment or volunteer role was not due to end at the expiry of a fixed term contract; or,</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5. The member of staff or volunteer would have been dismissed or considered for dismissal had the contract not expired.</w:t>
      </w:r>
    </w:p>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The Affiliated National Association will also refer the case of a member of staff or volunteer where information becomes available after the member of staff or volunteer has:</w:t>
      </w:r>
    </w:p>
    <w:p w:rsidR="00040131" w:rsidRPr="00040131" w:rsidRDefault="00040131" w:rsidP="00040131">
      <w:pPr>
        <w:numPr>
          <w:ilvl w:val="0"/>
          <w:numId w:val="5"/>
        </w:numPr>
        <w:tabs>
          <w:tab w:val="num" w:pos="420"/>
        </w:tabs>
        <w:spacing w:beforeAutospacing="1" w:after="0" w:afterAutospacing="1" w:line="240" w:lineRule="auto"/>
        <w:ind w:left="420"/>
        <w:jc w:val="both"/>
        <w:rPr>
          <w:rFonts w:ascii="Arial" w:eastAsia="Times New Roman" w:hAnsi="Arial" w:cs="Arial"/>
          <w:lang w:eastAsia="en-GB"/>
        </w:rPr>
      </w:pPr>
      <w:r w:rsidRPr="00040131">
        <w:rPr>
          <w:rFonts w:ascii="Arial" w:eastAsia="Times New Roman" w:hAnsi="Arial" w:cs="Arial"/>
          <w:lang w:eastAsia="en-GB"/>
        </w:rPr>
        <w:t>been dismissed by the Affiliated National Association,</w:t>
      </w:r>
    </w:p>
    <w:p w:rsidR="00040131" w:rsidRPr="00040131" w:rsidRDefault="00040131" w:rsidP="00040131">
      <w:pPr>
        <w:numPr>
          <w:ilvl w:val="0"/>
          <w:numId w:val="5"/>
        </w:numPr>
        <w:tabs>
          <w:tab w:val="num" w:pos="420"/>
        </w:tabs>
        <w:spacing w:beforeAutospacing="1" w:after="0" w:afterAutospacing="1" w:line="240" w:lineRule="auto"/>
        <w:ind w:left="420"/>
        <w:jc w:val="both"/>
        <w:rPr>
          <w:rFonts w:ascii="Arial" w:eastAsia="Times New Roman" w:hAnsi="Arial" w:cs="Arial"/>
          <w:lang w:eastAsia="en-GB"/>
        </w:rPr>
      </w:pPr>
      <w:r w:rsidRPr="00040131">
        <w:rPr>
          <w:rFonts w:ascii="Arial" w:eastAsia="Times New Roman" w:hAnsi="Arial" w:cs="Arial"/>
          <w:lang w:eastAsia="en-GB"/>
        </w:rPr>
        <w:t xml:space="preserve">resigned, retired or been made redundant, </w:t>
      </w:r>
    </w:p>
    <w:p w:rsidR="00040131" w:rsidRPr="00040131" w:rsidRDefault="00040131" w:rsidP="00040131">
      <w:pPr>
        <w:numPr>
          <w:ilvl w:val="0"/>
          <w:numId w:val="5"/>
        </w:numPr>
        <w:tabs>
          <w:tab w:val="num" w:pos="420"/>
        </w:tabs>
        <w:spacing w:beforeAutospacing="1" w:after="0" w:afterAutospacing="1" w:line="240" w:lineRule="auto"/>
        <w:ind w:left="420"/>
        <w:jc w:val="both"/>
        <w:rPr>
          <w:rFonts w:ascii="Arial" w:eastAsia="Times New Roman" w:hAnsi="Arial" w:cs="Arial"/>
          <w:lang w:eastAsia="en-GB"/>
        </w:rPr>
      </w:pPr>
      <w:r w:rsidRPr="00040131">
        <w:rPr>
          <w:rFonts w:ascii="Arial" w:eastAsia="Times New Roman" w:hAnsi="Arial" w:cs="Arial"/>
          <w:lang w:eastAsia="en-GB"/>
        </w:rPr>
        <w:t>been transferred to another position in the Affiliated National Association which is not regulated work with children; and,</w:t>
      </w:r>
    </w:p>
    <w:p w:rsidR="00040131" w:rsidRPr="00040131" w:rsidRDefault="00040131" w:rsidP="00040131">
      <w:pPr>
        <w:numPr>
          <w:ilvl w:val="0"/>
          <w:numId w:val="5"/>
        </w:numPr>
        <w:tabs>
          <w:tab w:val="num" w:pos="420"/>
        </w:tabs>
        <w:spacing w:beforeAutospacing="1" w:after="0" w:afterAutospacing="1" w:line="240" w:lineRule="auto"/>
        <w:ind w:left="420"/>
        <w:jc w:val="both"/>
        <w:rPr>
          <w:rFonts w:ascii="Arial" w:eastAsia="Times New Roman" w:hAnsi="Arial" w:cs="Arial"/>
          <w:lang w:eastAsia="en-GB"/>
        </w:rPr>
      </w:pPr>
      <w:proofErr w:type="gramStart"/>
      <w:r w:rsidRPr="00040131">
        <w:rPr>
          <w:rFonts w:ascii="Arial" w:eastAsia="Times New Roman" w:hAnsi="Arial" w:cs="Arial"/>
          <w:lang w:eastAsia="en-GB"/>
        </w:rPr>
        <w:t>where</w:t>
      </w:r>
      <w:proofErr w:type="gramEnd"/>
      <w:r w:rsidRPr="00040131">
        <w:rPr>
          <w:rFonts w:ascii="Arial" w:eastAsia="Times New Roman" w:hAnsi="Arial" w:cs="Arial"/>
          <w:lang w:eastAsia="en-GB"/>
        </w:rPr>
        <w:t xml:space="preserve"> the Affiliated National Association receives information that a member of staff or volunteer who holds a position of regulated work has been listed on the Children’s List, the member of staff or volunteer will be removed from the regulated work with children post.</w:t>
      </w:r>
    </w:p>
    <w:p w:rsidR="00040131" w:rsidRPr="00040131" w:rsidRDefault="00040131" w:rsidP="00040131">
      <w:pPr>
        <w:spacing w:after="0" w:line="240" w:lineRule="auto"/>
        <w:jc w:val="both"/>
        <w:rPr>
          <w:rFonts w:ascii="Arial" w:eastAsia="Times New Roman" w:hAnsi="Arial" w:cs="Arial"/>
          <w:color w:val="000000"/>
          <w:lang w:eastAsia="en-GB" w:bidi="en-US"/>
        </w:rPr>
      </w:pPr>
      <w:r w:rsidRPr="00040131">
        <w:rPr>
          <w:rFonts w:ascii="Arial" w:eastAsia="Times New Roman" w:hAnsi="Arial" w:cs="Arial"/>
          <w:b/>
          <w:i/>
          <w:color w:val="000000"/>
          <w:lang w:eastAsia="en-GB"/>
        </w:rPr>
        <w:t>b)</w:t>
      </w:r>
      <w:r w:rsidRPr="00040131">
        <w:rPr>
          <w:rFonts w:ascii="Arial" w:eastAsia="Times New Roman" w:hAnsi="Arial" w:cs="Arial"/>
          <w:b/>
          <w:i/>
          <w:color w:val="000000"/>
          <w:lang w:eastAsia="en-GB"/>
        </w:rPr>
        <w:tab/>
      </w:r>
      <w:r w:rsidRPr="00040131">
        <w:rPr>
          <w:rFonts w:ascii="Arial" w:eastAsia="Times New Roman" w:hAnsi="Arial" w:cs="Arial"/>
          <w:color w:val="000000"/>
          <w:lang w:eastAsia="en-GB"/>
        </w:rPr>
        <w:t xml:space="preserve">If Disclosure Scotland notifies </w:t>
      </w:r>
      <w:r w:rsidRPr="00040131">
        <w:rPr>
          <w:rFonts w:ascii="Arial" w:eastAsia="Times New Roman" w:hAnsi="Arial" w:cs="Arial"/>
          <w:lang w:eastAsia="en-GB"/>
        </w:rPr>
        <w:t>the Affiliated National Association</w:t>
      </w:r>
      <w:r w:rsidRPr="00040131">
        <w:rPr>
          <w:rFonts w:ascii="Arial" w:eastAsia="Times New Roman" w:hAnsi="Arial" w:cs="Arial"/>
          <w:b/>
          <w:i/>
          <w:color w:val="000000"/>
          <w:lang w:eastAsia="en-GB"/>
        </w:rPr>
        <w:t xml:space="preserve"> </w:t>
      </w:r>
      <w:r w:rsidRPr="00040131">
        <w:rPr>
          <w:rFonts w:ascii="Arial" w:eastAsia="Times New Roman" w:hAnsi="Arial" w:cs="Arial"/>
          <w:color w:val="000000"/>
          <w:lang w:eastAsia="en-GB"/>
        </w:rPr>
        <w:t>that a member of staff or volunteer is considered for listing that individual will be suspended as a precaution until the outcome of the case is determined.  Precautionary s</w:t>
      </w:r>
      <w:r w:rsidRPr="00040131">
        <w:rPr>
          <w:rFonts w:ascii="Arial" w:eastAsia="Times New Roman" w:hAnsi="Arial" w:cs="Arial"/>
          <w:color w:val="000000"/>
          <w:lang w:eastAsia="en-GB" w:bidi="en-US"/>
        </w:rPr>
        <w:t xml:space="preserve">uspension is not a form of disciplinary action and does not involve pre-judgment. In all cases of suspension the best interests and wellbeing of children will be the paramount consideration.  </w:t>
      </w:r>
    </w:p>
    <w:p w:rsidR="00040131" w:rsidRPr="00040131" w:rsidRDefault="00040131" w:rsidP="00040131">
      <w:pPr>
        <w:spacing w:after="0" w:line="240" w:lineRule="auto"/>
        <w:jc w:val="both"/>
        <w:rPr>
          <w:rFonts w:ascii="Arial" w:eastAsia="Times New Roman" w:hAnsi="Arial" w:cs="Arial"/>
          <w:color w:val="000000"/>
          <w:lang w:eastAsia="en-GB" w:bidi="en-US"/>
        </w:rPr>
      </w:pPr>
    </w:p>
    <w:p w:rsidR="00040131" w:rsidRPr="00040131" w:rsidRDefault="00040131" w:rsidP="00040131">
      <w:pPr>
        <w:spacing w:after="0" w:line="240" w:lineRule="auto"/>
        <w:jc w:val="both"/>
        <w:rPr>
          <w:rFonts w:ascii="Arial" w:eastAsia="Times New Roman" w:hAnsi="Arial" w:cs="Arial"/>
          <w:color w:val="000000"/>
          <w:lang w:eastAsia="en-GB"/>
        </w:rPr>
      </w:pPr>
      <w:r w:rsidRPr="00040131">
        <w:rPr>
          <w:rFonts w:ascii="Arial" w:eastAsia="Times New Roman" w:hAnsi="Arial" w:cs="Arial"/>
          <w:b/>
          <w:i/>
          <w:color w:val="000000"/>
          <w:lang w:eastAsia="en-GB"/>
        </w:rPr>
        <w:t>c)</w:t>
      </w:r>
      <w:r w:rsidRPr="00040131">
        <w:rPr>
          <w:rFonts w:ascii="Arial" w:eastAsia="Times New Roman" w:hAnsi="Arial" w:cs="Arial"/>
          <w:color w:val="000000"/>
          <w:lang w:eastAsia="en-GB"/>
        </w:rPr>
        <w:tab/>
        <w:t xml:space="preserve">If Disclosure Scotland informs </w:t>
      </w:r>
      <w:r w:rsidRPr="00040131">
        <w:rPr>
          <w:rFonts w:ascii="Arial" w:eastAsia="Times New Roman" w:hAnsi="Arial" w:cs="Arial"/>
          <w:lang w:eastAsia="en-GB"/>
        </w:rPr>
        <w:t xml:space="preserve">the Affiliated National Association </w:t>
      </w:r>
      <w:r w:rsidRPr="00040131">
        <w:rPr>
          <w:rFonts w:ascii="Arial" w:eastAsia="Times New Roman" w:hAnsi="Arial" w:cs="Arial"/>
          <w:color w:val="000000"/>
          <w:lang w:eastAsia="en-GB"/>
        </w:rPr>
        <w:t xml:space="preserve">that an individual is barred, that member of staff or volunteer will be removed from regulated work with children immediately in line with the Protection of Vulnerable Groups (Scotland) Act 2007.  </w:t>
      </w:r>
    </w:p>
    <w:p w:rsidR="00040131" w:rsidRPr="00040131" w:rsidRDefault="00040131" w:rsidP="00040131">
      <w:pPr>
        <w:spacing w:after="0" w:line="240" w:lineRule="auto"/>
        <w:jc w:val="both"/>
        <w:rPr>
          <w:rFonts w:ascii="Arial" w:eastAsia="Times New Roman" w:hAnsi="Arial" w:cs="Arial"/>
          <w:color w:val="000000"/>
          <w:lang w:eastAsia="en-GB"/>
        </w:rPr>
      </w:pPr>
    </w:p>
    <w:p w:rsidR="00040131" w:rsidRPr="00040131" w:rsidRDefault="00040131" w:rsidP="00040131">
      <w:pPr>
        <w:spacing w:after="0" w:line="24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040131" w:rsidRPr="00040131" w:rsidTr="00CB7F6D">
        <w:tc>
          <w:tcPr>
            <w:tcW w:w="10368" w:type="dxa"/>
            <w:shd w:val="clear" w:color="auto" w:fill="F2F2F2" w:themeFill="background1" w:themeFillShade="F2"/>
          </w:tcPr>
          <w:p w:rsidR="00040131" w:rsidRPr="00040131" w:rsidRDefault="00040131" w:rsidP="00040131">
            <w:pPr>
              <w:numPr>
                <w:ilvl w:val="0"/>
                <w:numId w:val="10"/>
              </w:numPr>
              <w:spacing w:after="0" w:line="240" w:lineRule="auto"/>
              <w:contextualSpacing/>
              <w:jc w:val="both"/>
              <w:rPr>
                <w:rFonts w:ascii="Arial" w:eastAsia="Times New Roman" w:hAnsi="Arial" w:cs="Arial"/>
                <w:b/>
                <w:lang w:eastAsia="en-GB"/>
              </w:rPr>
            </w:pPr>
            <w:r w:rsidRPr="00040131">
              <w:rPr>
                <w:rFonts w:ascii="Arial" w:eastAsia="Times New Roman" w:hAnsi="Arial" w:cs="Arial"/>
                <w:b/>
                <w:lang w:eastAsia="en-GB"/>
              </w:rPr>
              <w:t>Media</w:t>
            </w:r>
          </w:p>
          <w:p w:rsidR="00040131" w:rsidRPr="00040131" w:rsidRDefault="00040131" w:rsidP="00040131">
            <w:pPr>
              <w:spacing w:after="0" w:line="240" w:lineRule="auto"/>
              <w:ind w:left="720"/>
              <w:contextualSpacing/>
              <w:jc w:val="both"/>
              <w:rPr>
                <w:rFonts w:ascii="Arial" w:eastAsia="Times New Roman" w:hAnsi="Arial" w:cs="Arial"/>
                <w:b/>
                <w:lang w:eastAsia="en-GB"/>
              </w:rPr>
            </w:pPr>
          </w:p>
        </w:tc>
      </w:tr>
    </w:tbl>
    <w:p w:rsidR="00040131" w:rsidRPr="00040131" w:rsidRDefault="00040131" w:rsidP="00040131">
      <w:pPr>
        <w:spacing w:before="100" w:beforeAutospacing="1" w:after="100" w:afterAutospacing="1" w:line="240" w:lineRule="auto"/>
        <w:jc w:val="both"/>
        <w:rPr>
          <w:rFonts w:ascii="Arial" w:eastAsia="Times New Roman" w:hAnsi="Arial" w:cs="Arial"/>
          <w:lang w:eastAsia="en-GB"/>
        </w:rPr>
      </w:pPr>
      <w:r w:rsidRPr="00040131">
        <w:rPr>
          <w:rFonts w:ascii="Arial" w:eastAsia="Times New Roman" w:hAnsi="Arial" w:cs="Arial"/>
          <w:lang w:eastAsia="en-GB"/>
        </w:rPr>
        <w:t xml:space="preserve">All media enquiries relating to the conduct of a volunteer or member of staff will be referred to the Affiliated National Association. </w:t>
      </w: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both"/>
        <w:rPr>
          <w:rFonts w:ascii="Arial" w:eastAsia="Times New Roman" w:hAnsi="Arial" w:cs="Arial"/>
          <w:lang w:eastAsia="en-GB"/>
        </w:rPr>
      </w:pPr>
    </w:p>
    <w:p w:rsidR="00040131" w:rsidRPr="00040131" w:rsidRDefault="00040131" w:rsidP="00040131">
      <w:pPr>
        <w:spacing w:after="0" w:line="240" w:lineRule="auto"/>
        <w:jc w:val="center"/>
        <w:rPr>
          <w:rFonts w:ascii="Arial" w:eastAsia="Times New Roman" w:hAnsi="Arial" w:cs="Arial"/>
          <w:b/>
          <w:sz w:val="28"/>
          <w:szCs w:val="28"/>
          <w:lang w:eastAsia="en-GB"/>
        </w:rPr>
      </w:pPr>
      <w:r w:rsidRPr="00040131">
        <w:rPr>
          <w:rFonts w:ascii="Arial" w:eastAsia="Times New Roman" w:hAnsi="Arial" w:cs="Arial"/>
          <w:b/>
          <w:lang w:eastAsia="en-GB"/>
        </w:rPr>
        <w:br w:type="page"/>
      </w:r>
      <w:r w:rsidRPr="00040131">
        <w:rPr>
          <w:rFonts w:ascii="Arial" w:eastAsia="Times New Roman" w:hAnsi="Arial" w:cs="Arial"/>
          <w:b/>
          <w:sz w:val="28"/>
          <w:szCs w:val="28"/>
          <w:lang w:eastAsia="en-GB"/>
        </w:rPr>
        <w:lastRenderedPageBreak/>
        <w:t xml:space="preserve">RESPONDING TO CONCERNS ABOUT THE CONDUCT OF AN ADULT PROCEDURE </w:t>
      </w:r>
      <w:r w:rsidRPr="00040131">
        <w:rPr>
          <w:rFonts w:ascii="Arial" w:eastAsia="Times New Roman" w:hAnsi="Arial" w:cs="Arial"/>
          <w:b/>
          <w:color w:val="000000"/>
          <w:sz w:val="28"/>
          <w:szCs w:val="28"/>
          <w:lang w:eastAsia="en-GB"/>
        </w:rPr>
        <w:t>FLOWCHART</w:t>
      </w:r>
    </w:p>
    <w:p w:rsidR="00040131" w:rsidRPr="00040131" w:rsidRDefault="00040131" w:rsidP="00040131">
      <w:pPr>
        <w:spacing w:after="0" w:line="240" w:lineRule="auto"/>
        <w:jc w:val="center"/>
        <w:rPr>
          <w:rFonts w:ascii="Arial" w:eastAsia="Times New Roman" w:hAnsi="Arial" w:cs="Arial"/>
          <w:b/>
          <w:color w:val="000000"/>
          <w:lang w:eastAsia="en-GB"/>
        </w:rPr>
      </w:pPr>
      <w:r w:rsidRPr="00040131">
        <w:rPr>
          <w:rFonts w:ascii="Arial" w:eastAsia="Times New Roman" w:hAnsi="Arial" w:cs="Arial"/>
          <w:b/>
          <w:noProof/>
          <w:color w:val="000000"/>
          <w:lang w:eastAsia="en-GB"/>
        </w:rPr>
        <mc:AlternateContent>
          <mc:Choice Requires="wps">
            <w:drawing>
              <wp:anchor distT="0" distB="0" distL="114300" distR="114300" simplePos="0" relativeHeight="251664384" behindDoc="0" locked="0" layoutInCell="1" allowOverlap="1" wp14:anchorId="32E52550" wp14:editId="1BD52C2E">
                <wp:simplePos x="0" y="0"/>
                <wp:positionH relativeFrom="column">
                  <wp:posOffset>590550</wp:posOffset>
                </wp:positionH>
                <wp:positionV relativeFrom="paragraph">
                  <wp:posOffset>157798</wp:posOffset>
                </wp:positionV>
                <wp:extent cx="5448300" cy="476250"/>
                <wp:effectExtent l="0" t="0" r="19050"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76250"/>
                        </a:xfrm>
                        <a:prstGeom prst="rect">
                          <a:avLst/>
                        </a:prstGeom>
                        <a:solidFill>
                          <a:srgbClr val="1F497D">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sidRPr="00051334">
                              <w:rPr>
                                <w:rFonts w:ascii="Arial" w:hAnsi="Arial" w:cs="Arial"/>
                              </w:rPr>
                              <w:t>Concern about t</w:t>
                            </w:r>
                            <w:r>
                              <w:rPr>
                                <w:rFonts w:ascii="Arial" w:hAnsi="Arial" w:cs="Arial"/>
                              </w:rPr>
                              <w:t xml:space="preserve">he conduct of a member of staff, </w:t>
                            </w:r>
                            <w:r w:rsidRPr="00051334">
                              <w:rPr>
                                <w:rFonts w:ascii="Arial" w:hAnsi="Arial" w:cs="Arial"/>
                              </w:rPr>
                              <w:t>volunteer</w:t>
                            </w:r>
                            <w:r>
                              <w:rPr>
                                <w:rFonts w:ascii="Arial" w:hAnsi="Arial" w:cs="Arial"/>
                              </w:rPr>
                              <w:t xml:space="preserve"> or other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52550" id="_x0000_t202" coordsize="21600,21600" o:spt="202" path="m,l,21600r21600,l21600,xe">
                <v:stroke joinstyle="miter"/>
                <v:path gradientshapeok="t" o:connecttype="rect"/>
              </v:shapetype>
              <v:shape id="Text Box 288" o:spid="_x0000_s1026" type="#_x0000_t202" style="position:absolute;left:0;text-align:left;margin-left:46.5pt;margin-top:12.45pt;width:429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" fillcolor="#c6d9f1">
                <v:textbox>
                  <w:txbxContent>
                    <w:p w:rsidR="00040131" w:rsidRPr="00051334" w:rsidRDefault="00040131" w:rsidP="00040131">
                      <w:pPr>
                        <w:jc w:val="center"/>
                        <w:rPr>
                          <w:rFonts w:ascii="Arial" w:hAnsi="Arial" w:cs="Arial"/>
                        </w:rPr>
                      </w:pPr>
                      <w:r w:rsidRPr="00051334">
                        <w:rPr>
                          <w:rFonts w:ascii="Arial" w:hAnsi="Arial" w:cs="Arial"/>
                        </w:rPr>
                        <w:t>Concern about t</w:t>
                      </w:r>
                      <w:r>
                        <w:rPr>
                          <w:rFonts w:ascii="Arial" w:hAnsi="Arial" w:cs="Arial"/>
                        </w:rPr>
                        <w:t xml:space="preserve">he conduct of a member of staff, </w:t>
                      </w:r>
                      <w:r w:rsidRPr="00051334">
                        <w:rPr>
                          <w:rFonts w:ascii="Arial" w:hAnsi="Arial" w:cs="Arial"/>
                        </w:rPr>
                        <w:t>volunteer</w:t>
                      </w:r>
                      <w:r>
                        <w:rPr>
                          <w:rFonts w:ascii="Arial" w:hAnsi="Arial" w:cs="Arial"/>
                        </w:rPr>
                        <w:t xml:space="preserve"> or other adult</w:t>
                      </w:r>
                    </w:p>
                  </w:txbxContent>
                </v:textbox>
              </v:shape>
            </w:pict>
          </mc:Fallback>
        </mc:AlternateContent>
      </w:r>
    </w:p>
    <w:p w:rsidR="00040131" w:rsidRPr="00040131" w:rsidRDefault="00040131" w:rsidP="00040131">
      <w:pPr>
        <w:spacing w:after="0" w:line="240" w:lineRule="auto"/>
        <w:jc w:val="center"/>
        <w:rPr>
          <w:rFonts w:ascii="Arial" w:eastAsia="Times New Roman" w:hAnsi="Arial" w:cs="Arial"/>
          <w:b/>
          <w:color w:val="000000"/>
          <w:lang w:eastAsia="en-GB"/>
        </w:rPr>
      </w:pPr>
      <w:r w:rsidRPr="00040131">
        <w:rPr>
          <w:rFonts w:ascii="Arial" w:eastAsia="Times New Roman" w:hAnsi="Arial" w:cs="Arial"/>
          <w:b/>
          <w:noProof/>
          <w:color w:val="000000"/>
          <w:lang w:eastAsia="en-GB"/>
        </w:rPr>
        <mc:AlternateContent>
          <mc:Choice Requires="wpc">
            <w:drawing>
              <wp:anchor distT="0" distB="0" distL="114300" distR="114300" simplePos="0" relativeHeight="251659264" behindDoc="0" locked="0" layoutInCell="1" allowOverlap="1" wp14:anchorId="5C0CAA70" wp14:editId="6CF380B2">
                <wp:simplePos x="0" y="0"/>
                <wp:positionH relativeFrom="margin">
                  <wp:align>right</wp:align>
                </wp:positionH>
                <wp:positionV relativeFrom="line">
                  <wp:posOffset>540068</wp:posOffset>
                </wp:positionV>
                <wp:extent cx="6250305" cy="3888740"/>
                <wp:effectExtent l="0" t="171450" r="0" b="54610"/>
                <wp:wrapNone/>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3" name="Text Box 4"/>
                        <wps:cNvSpPr txBox="1">
                          <a:spLocks noChangeArrowheads="1"/>
                        </wps:cNvSpPr>
                        <wps:spPr bwMode="auto">
                          <a:xfrm>
                            <a:off x="655093" y="1154072"/>
                            <a:ext cx="3452883" cy="665476"/>
                          </a:xfrm>
                          <a:prstGeom prst="rect">
                            <a:avLst/>
                          </a:prstGeom>
                          <a:solidFill>
                            <a:srgbClr val="1F497D">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Pr>
                                  <w:rFonts w:ascii="Arial" w:hAnsi="Arial" w:cs="Arial"/>
                                </w:rPr>
                                <w:t xml:space="preserve">Club CWPO conducts </w:t>
                              </w:r>
                              <w:r w:rsidRPr="00051334">
                                <w:rPr>
                                  <w:rFonts w:ascii="Arial" w:hAnsi="Arial" w:cs="Arial"/>
                                </w:rPr>
                                <w:t xml:space="preserve">Initial assessment </w:t>
                              </w:r>
                              <w:r>
                                <w:rPr>
                                  <w:rFonts w:ascii="Arial" w:hAnsi="Arial" w:cs="Arial"/>
                                </w:rPr>
                                <w:t>and shares with Affiliated National Association CWPO (ANA CWPO)*</w:t>
                              </w:r>
                            </w:p>
                          </w:txbxContent>
                        </wps:txbx>
                        <wps:bodyPr rot="0" vert="horz" wrap="square" lIns="91440" tIns="45720" rIns="91440" bIns="45720" anchor="t" anchorCtr="0" upright="1">
                          <a:noAutofit/>
                        </wps:bodyPr>
                      </wps:wsp>
                      <wps:wsp>
                        <wps:cNvPr id="294" name="Text Box 5"/>
                        <wps:cNvSpPr txBox="1">
                          <a:spLocks noChangeArrowheads="1"/>
                        </wps:cNvSpPr>
                        <wps:spPr bwMode="auto">
                          <a:xfrm>
                            <a:off x="884664" y="148361"/>
                            <a:ext cx="3814630" cy="761275"/>
                          </a:xfrm>
                          <a:prstGeom prst="rect">
                            <a:avLst/>
                          </a:prstGeom>
                          <a:solidFill>
                            <a:srgbClr val="1F497D">
                              <a:lumMod val="20000"/>
                              <a:lumOff val="80000"/>
                            </a:srgbClr>
                          </a:solidFill>
                          <a:ln w="9525">
                            <a:solidFill>
                              <a:srgbClr val="000000"/>
                            </a:solidFill>
                            <a:miter lim="800000"/>
                            <a:headEnd/>
                            <a:tailEnd/>
                          </a:ln>
                        </wps:spPr>
                        <wps:txbx>
                          <w:txbxContent>
                            <w:p w:rsidR="00040131" w:rsidRDefault="00040131" w:rsidP="00040131">
                              <w:pPr>
                                <w:jc w:val="center"/>
                                <w:rPr>
                                  <w:rFonts w:ascii="Arial" w:hAnsi="Arial" w:cs="Arial"/>
                                </w:rPr>
                              </w:pPr>
                              <w:r w:rsidRPr="00051334">
                                <w:rPr>
                                  <w:rFonts w:ascii="Arial" w:hAnsi="Arial" w:cs="Arial"/>
                                </w:rPr>
                                <w:t>Record</w:t>
                              </w:r>
                              <w:r>
                                <w:rPr>
                                  <w:rFonts w:ascii="Arial" w:hAnsi="Arial" w:cs="Arial"/>
                                </w:rPr>
                                <w:t xml:space="preserve"> on the Concern Recording Form</w:t>
                              </w:r>
                            </w:p>
                            <w:p w:rsidR="00040131" w:rsidRPr="00AB7D37" w:rsidRDefault="00040131" w:rsidP="00040131">
                              <w:pPr>
                                <w:jc w:val="center"/>
                                <w:rPr>
                                  <w:rFonts w:ascii="Arial" w:hAnsi="Arial" w:cs="Arial"/>
                                </w:rPr>
                              </w:pPr>
                              <w:r w:rsidRPr="00051334">
                                <w:rPr>
                                  <w:rFonts w:ascii="Arial" w:hAnsi="Arial" w:cs="Arial"/>
                                </w:rPr>
                                <w:t xml:space="preserve">Report to </w:t>
                              </w:r>
                              <w:r>
                                <w:rPr>
                                  <w:rFonts w:ascii="Arial" w:hAnsi="Arial" w:cs="Arial"/>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 (Club CWPO)</w:t>
                              </w:r>
                            </w:p>
                            <w:p w:rsidR="00040131" w:rsidRPr="00051334" w:rsidRDefault="00040131" w:rsidP="00040131">
                              <w:pPr>
                                <w:jc w:val="center"/>
                                <w:rPr>
                                  <w:rFonts w:ascii="Arial" w:hAnsi="Arial" w:cs="Arial"/>
                                </w:rPr>
                              </w:pPr>
                            </w:p>
                          </w:txbxContent>
                        </wps:txbx>
                        <wps:bodyPr rot="0" vert="horz" wrap="square" lIns="91440" tIns="45720" rIns="91440" bIns="45720" anchor="t" anchorCtr="0" upright="1">
                          <a:noAutofit/>
                        </wps:bodyPr>
                      </wps:wsp>
                      <wps:wsp>
                        <wps:cNvPr id="295" name="Text Box 6"/>
                        <wps:cNvSpPr txBox="1">
                          <a:spLocks noChangeArrowheads="1"/>
                        </wps:cNvSpPr>
                        <wps:spPr bwMode="auto">
                          <a:xfrm>
                            <a:off x="1659056" y="2137591"/>
                            <a:ext cx="1992630" cy="457200"/>
                          </a:xfrm>
                          <a:prstGeom prst="rect">
                            <a:avLst/>
                          </a:prstGeom>
                          <a:solidFill>
                            <a:srgbClr val="4BACC6">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sidRPr="00051334">
                                <w:rPr>
                                  <w:rFonts w:ascii="Arial" w:hAnsi="Arial" w:cs="Arial"/>
                                </w:rPr>
                                <w:t>Serious poor practice/ misconduct?</w:t>
                              </w:r>
                            </w:p>
                          </w:txbxContent>
                        </wps:txbx>
                        <wps:bodyPr rot="0" vert="horz" wrap="square" lIns="91440" tIns="45720" rIns="91440" bIns="45720" anchor="t" anchorCtr="0" upright="1">
                          <a:noAutofit/>
                        </wps:bodyPr>
                      </wps:wsp>
                      <wps:wsp>
                        <wps:cNvPr id="296" name="Line 7"/>
                        <wps:cNvCnPr/>
                        <wps:spPr bwMode="auto">
                          <a:xfrm>
                            <a:off x="2807315" y="-179552"/>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8"/>
                        <wps:cNvCnPr/>
                        <wps:spPr bwMode="auto">
                          <a:xfrm>
                            <a:off x="2820964" y="834298"/>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9"/>
                        <wps:cNvCnPr/>
                        <wps:spPr bwMode="auto">
                          <a:xfrm>
                            <a:off x="2718606" y="189931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11"/>
                        <wps:cNvCnPr/>
                        <wps:spPr bwMode="auto">
                          <a:xfrm>
                            <a:off x="4676140" y="3660586"/>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12"/>
                        <wps:cNvCnPr/>
                        <wps:spPr bwMode="auto">
                          <a:xfrm>
                            <a:off x="2752725" y="366058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13"/>
                        <wps:cNvCnPr/>
                        <wps:spPr bwMode="auto">
                          <a:xfrm>
                            <a:off x="789940" y="366058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14"/>
                        <wps:cNvCnPr/>
                        <wps:spPr bwMode="auto">
                          <a:xfrm flipH="1">
                            <a:off x="789940" y="2641101"/>
                            <a:ext cx="162560" cy="3729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15"/>
                        <wps:cNvCnPr/>
                        <wps:spPr bwMode="auto">
                          <a:xfrm>
                            <a:off x="3601255" y="1819327"/>
                            <a:ext cx="7080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Text Box 16"/>
                        <wps:cNvSpPr txBox="1">
                          <a:spLocks noChangeArrowheads="1"/>
                        </wps:cNvSpPr>
                        <wps:spPr bwMode="auto">
                          <a:xfrm>
                            <a:off x="4532284" y="1023013"/>
                            <a:ext cx="1664970" cy="1043911"/>
                          </a:xfrm>
                          <a:prstGeom prst="rect">
                            <a:avLst/>
                          </a:prstGeom>
                          <a:solidFill>
                            <a:srgbClr val="C0504D">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Pr>
                                  <w:rFonts w:ascii="Arial" w:hAnsi="Arial" w:cs="Arial"/>
                                </w:rPr>
                                <w:t>ANA CWPO c</w:t>
                              </w:r>
                              <w:r w:rsidRPr="00051334">
                                <w:rPr>
                                  <w:rFonts w:ascii="Arial" w:hAnsi="Arial" w:cs="Arial"/>
                                </w:rPr>
                                <w:t>onsider</w:t>
                              </w:r>
                              <w:r>
                                <w:rPr>
                                  <w:rFonts w:ascii="Arial" w:hAnsi="Arial" w:cs="Arial"/>
                                </w:rPr>
                                <w:t>s</w:t>
                              </w:r>
                              <w:r w:rsidRPr="00051334">
                                <w:rPr>
                                  <w:rFonts w:ascii="Arial" w:hAnsi="Arial" w:cs="Arial"/>
                                </w:rPr>
                                <w:t xml:space="preserve"> precautionary suspension where appropriate</w:t>
                              </w:r>
                            </w:p>
                          </w:txbxContent>
                        </wps:txbx>
                        <wps:bodyPr rot="0" vert="horz" wrap="square" lIns="91440" tIns="45720" rIns="91440" bIns="45720" anchor="t" anchorCtr="0" upright="1">
                          <a:noAutofit/>
                        </wps:bodyPr>
                      </wps:wsp>
                      <wps:wsp>
                        <wps:cNvPr id="306" name="Text Box 17"/>
                        <wps:cNvSpPr txBox="1">
                          <a:spLocks noChangeArrowheads="1"/>
                        </wps:cNvSpPr>
                        <wps:spPr bwMode="auto">
                          <a:xfrm>
                            <a:off x="4293560" y="2185171"/>
                            <a:ext cx="1590675" cy="455930"/>
                          </a:xfrm>
                          <a:prstGeom prst="rect">
                            <a:avLst/>
                          </a:prstGeom>
                          <a:solidFill>
                            <a:srgbClr val="F79646">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sidRPr="00051334">
                                <w:rPr>
                                  <w:rFonts w:ascii="Arial" w:hAnsi="Arial" w:cs="Arial"/>
                                </w:rPr>
                                <w:t xml:space="preserve">Possible </w:t>
                              </w:r>
                              <w:r>
                                <w:rPr>
                                  <w:rFonts w:ascii="Arial" w:hAnsi="Arial" w:cs="Arial"/>
                                </w:rPr>
                                <w:t>criminal behaviour?</w:t>
                              </w:r>
                            </w:p>
                          </w:txbxContent>
                        </wps:txbx>
                        <wps:bodyPr rot="0" vert="horz" wrap="square" lIns="91440" tIns="45720" rIns="91440" bIns="45720" anchor="t" anchorCtr="0" upright="1">
                          <a:noAutofit/>
                        </wps:bodyPr>
                      </wps:wsp>
                      <wps:wsp>
                        <wps:cNvPr id="308" name="Text Box 18"/>
                        <wps:cNvSpPr txBox="1">
                          <a:spLocks noChangeArrowheads="1"/>
                        </wps:cNvSpPr>
                        <wps:spPr bwMode="auto">
                          <a:xfrm>
                            <a:off x="0" y="2148129"/>
                            <a:ext cx="1418590" cy="457200"/>
                          </a:xfrm>
                          <a:prstGeom prst="rect">
                            <a:avLst/>
                          </a:prstGeom>
                          <a:solidFill>
                            <a:srgbClr val="8064A2">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Pr>
                                  <w:rFonts w:ascii="Arial" w:hAnsi="Arial" w:cs="Arial"/>
                                </w:rPr>
                                <w:t>Inappropriate b</w:t>
                              </w:r>
                              <w:r w:rsidRPr="00051334">
                                <w:rPr>
                                  <w:rFonts w:ascii="Arial" w:hAnsi="Arial" w:cs="Arial"/>
                                </w:rPr>
                                <w:t>ehaviour?</w:t>
                              </w:r>
                            </w:p>
                          </w:txbxContent>
                        </wps:txbx>
                        <wps:bodyPr rot="0" vert="horz" wrap="square" lIns="91440" tIns="45720" rIns="91440" bIns="45720" anchor="t" anchorCtr="0" upright="1">
                          <a:noAutofit/>
                        </wps:bodyPr>
                      </wps:wsp>
                      <wps:wsp>
                        <wps:cNvPr id="100" name="Line 9"/>
                        <wps:cNvCnPr>
                          <a:endCxn id="305" idx="1"/>
                        </wps:cNvCnPr>
                        <wps:spPr bwMode="auto">
                          <a:xfrm>
                            <a:off x="4095004" y="1360512"/>
                            <a:ext cx="437280" cy="184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8"/>
                        <wps:cNvSpPr txBox="1">
                          <a:spLocks noChangeArrowheads="1"/>
                        </wps:cNvSpPr>
                        <wps:spPr bwMode="auto">
                          <a:xfrm>
                            <a:off x="0" y="3043638"/>
                            <a:ext cx="1418590" cy="673244"/>
                          </a:xfrm>
                          <a:prstGeom prst="rect">
                            <a:avLst/>
                          </a:prstGeom>
                          <a:solidFill>
                            <a:srgbClr val="8064A2">
                              <a:lumMod val="20000"/>
                              <a:lumOff val="80000"/>
                            </a:srgbClr>
                          </a:solidFill>
                          <a:ln w="9525">
                            <a:solidFill>
                              <a:srgbClr val="000000"/>
                            </a:solidFill>
                            <a:miter lim="800000"/>
                            <a:headEnd/>
                            <a:tailEnd/>
                          </a:ln>
                        </wps:spPr>
                        <wps:txbx>
                          <w:txbxContent>
                            <w:p w:rsidR="00040131" w:rsidRDefault="00040131" w:rsidP="00040131">
                              <w:pPr>
                                <w:pStyle w:val="NormalWeb"/>
                                <w:jc w:val="center"/>
                              </w:pPr>
                              <w:r>
                                <w:rPr>
                                  <w:rFonts w:ascii="Arial" w:eastAsia="Calibri" w:hAnsi="Arial"/>
                                  <w:sz w:val="22"/>
                                  <w:szCs w:val="22"/>
                                </w:rPr>
                                <w:t>Club CWPO takes lead</w:t>
                              </w:r>
                            </w:p>
                          </w:txbxContent>
                        </wps:txbx>
                        <wps:bodyPr rot="0" vert="horz" wrap="square" lIns="91440" tIns="45720" rIns="91440" bIns="45720" anchor="t" anchorCtr="0" upright="1">
                          <a:noAutofit/>
                        </wps:bodyPr>
                      </wps:wsp>
                      <wps:wsp>
                        <wps:cNvPr id="68" name="Text Box 6"/>
                        <wps:cNvSpPr txBox="1">
                          <a:spLocks noChangeArrowheads="1"/>
                        </wps:cNvSpPr>
                        <wps:spPr bwMode="auto">
                          <a:xfrm>
                            <a:off x="1734712" y="3143338"/>
                            <a:ext cx="4092780" cy="443891"/>
                          </a:xfrm>
                          <a:prstGeom prst="rect">
                            <a:avLst/>
                          </a:prstGeom>
                          <a:solidFill>
                            <a:srgbClr val="4BACC6">
                              <a:lumMod val="20000"/>
                              <a:lumOff val="80000"/>
                            </a:srgbClr>
                          </a:solidFill>
                          <a:ln w="9525">
                            <a:solidFill>
                              <a:srgbClr val="000000"/>
                            </a:solidFill>
                            <a:miter lim="800000"/>
                            <a:headEnd/>
                            <a:tailEnd/>
                          </a:ln>
                        </wps:spPr>
                        <wps:txbx>
                          <w:txbxContent>
                            <w:p w:rsidR="00040131" w:rsidRDefault="00040131" w:rsidP="00040131">
                              <w:pPr>
                                <w:pStyle w:val="NormalWeb"/>
                                <w:jc w:val="center"/>
                              </w:pPr>
                              <w:r>
                                <w:rPr>
                                  <w:rFonts w:ascii="Arial" w:eastAsia="Calibri" w:hAnsi="Arial"/>
                                  <w:sz w:val="22"/>
                                  <w:szCs w:val="22"/>
                                </w:rPr>
                                <w:t>ANA CWPO takes lead</w:t>
                              </w:r>
                            </w:p>
                          </w:txbxContent>
                        </wps:txbx>
                        <wps:bodyPr rot="0" vert="horz" wrap="square" lIns="91440" tIns="45720" rIns="91440" bIns="45720" anchor="t" anchorCtr="0" upright="1">
                          <a:noAutofit/>
                        </wps:bodyPr>
                      </wps:wsp>
                      <wps:wsp>
                        <wps:cNvPr id="5" name="Straight Arrow Connector 5"/>
                        <wps:cNvCnPr/>
                        <wps:spPr>
                          <a:xfrm flipH="1">
                            <a:off x="1098645" y="1819327"/>
                            <a:ext cx="354842" cy="334887"/>
                          </a:xfrm>
                          <a:prstGeom prst="straightConnector1">
                            <a:avLst/>
                          </a:prstGeom>
                          <a:noFill/>
                          <a:ln w="6350" cap="flat" cmpd="sng" algn="ctr">
                            <a:solidFill>
                              <a:sysClr val="windowText" lastClr="000000"/>
                            </a:solidFill>
                            <a:prstDash val="solid"/>
                            <a:miter lim="800000"/>
                            <a:tailEnd type="triangle"/>
                          </a:ln>
                          <a:effectLst/>
                        </wps:spPr>
                        <wps:bodyPr/>
                      </wps:wsp>
                      <wps:wsp>
                        <wps:cNvPr id="6" name="Straight Arrow Connector 6"/>
                        <wps:cNvCnPr/>
                        <wps:spPr>
                          <a:xfrm>
                            <a:off x="2674032" y="2605343"/>
                            <a:ext cx="16255" cy="497871"/>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a:stCxn id="306" idx="2"/>
                        </wps:cNvCnPr>
                        <wps:spPr>
                          <a:xfrm>
                            <a:off x="5088598" y="2641101"/>
                            <a:ext cx="2017" cy="47528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w14:anchorId="5C0CAA70" id="Canvas 66" o:spid="_x0000_s1027" editas="canvas" style="position:absolute;left:0;text-align:left;margin-left:440.95pt;margin-top:42.55pt;width:492.15pt;height:306.2pt;z-index:251659264;mso-position-horizontal:right;mso-position-horizontal-relative:margin;mso-position-vertical-relative:line" coordsize="62503,3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503;height:38887;visibility:visible;mso-wrap-style:square">
                  <v:fill o:detectmouseclick="t"/>
                  <v:path o:connecttype="none"/>
                </v:shape>
                <v:shape id="_x0000_s1029" type="#_x0000_t202" style="position:absolute;left:6550;top:11540;width:34529;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4K8YA&#10;AADcAAAADwAAAGRycy9kb3ducmV2LnhtbESPQWsCMRSE74X+h/AK3jSrxVJXo1iLIOql6sHjc/Pc&#10;Xbt5WZLorv31TUHocZiZb5jJrDWVuJHzpWUF/V4CgjizuuRcwWG/7L6D8AFZY2WZFNzJw2z6/DTB&#10;VNuGv+i2C7mIEPYpKihCqFMpfVaQQd+zNXH0ztYZDFG6XGqHTYSbSg6S5E0aLDkuFFjToqDse3c1&#10;CsrqY7H5/Gk2++39MvfDtcuP+qRU56Wdj0EEasN/+NFeaQWD0Sv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T4K8YAAADcAAAADwAAAAAAAAAAAAAAAACYAgAAZHJz&#10;L2Rvd25yZXYueG1sUEsFBgAAAAAEAAQA9QAAAIsDAAAAAA==&#10;" fillcolor="#c6d9f1">
                  <v:textbox>
                    <w:txbxContent>
                      <w:p w:rsidR="00040131" w:rsidRPr="00051334" w:rsidRDefault="00040131" w:rsidP="00040131">
                        <w:pPr>
                          <w:jc w:val="center"/>
                          <w:rPr>
                            <w:rFonts w:ascii="Arial" w:hAnsi="Arial" w:cs="Arial"/>
                          </w:rPr>
                        </w:pPr>
                        <w:r>
                          <w:rPr>
                            <w:rFonts w:ascii="Arial" w:hAnsi="Arial" w:cs="Arial"/>
                          </w:rPr>
                          <w:t xml:space="preserve">Club CWPO conducts </w:t>
                        </w:r>
                        <w:r w:rsidRPr="00051334">
                          <w:rPr>
                            <w:rFonts w:ascii="Arial" w:hAnsi="Arial" w:cs="Arial"/>
                          </w:rPr>
                          <w:t xml:space="preserve">Initial assessment </w:t>
                        </w:r>
                        <w:r>
                          <w:rPr>
                            <w:rFonts w:ascii="Arial" w:hAnsi="Arial" w:cs="Arial"/>
                          </w:rPr>
                          <w:t>and shares with Affiliated National Association CWPO (ANA CWPO)*</w:t>
                        </w:r>
                      </w:p>
                    </w:txbxContent>
                  </v:textbox>
                </v:shape>
                <v:shape id="Text Box 5" o:spid="_x0000_s1030" type="#_x0000_t202" style="position:absolute;left:8846;top:1483;width:38146;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gX8YA&#10;AADcAAAADwAAAGRycy9kb3ducmV2LnhtbESPQWsCMRSE74X+h/AK3jSr1FJXo1iLIOql6sHjc/Pc&#10;Xbt5WZLorv31TUHocZiZb5jJrDWVuJHzpWUF/V4CgjizuuRcwWG/7L6D8AFZY2WZFNzJw2z6/DTB&#10;VNuGv+i2C7mIEPYpKihCqFMpfVaQQd+zNXH0ztYZDFG6XGqHTYSbSg6S5E0aLDkuFFjToqDse3c1&#10;CsrqY7H5/Gk2++39MvfDtcuP+qRU56Wdj0EEasN/+NFeaQWD0Sv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1gX8YAAADcAAAADwAAAAAAAAAAAAAAAACYAgAAZHJz&#10;L2Rvd25yZXYueG1sUEsFBgAAAAAEAAQA9QAAAIsDAAAAAA==&#10;" fillcolor="#c6d9f1">
                  <v:textbox>
                    <w:txbxContent>
                      <w:p w:rsidR="00040131" w:rsidRDefault="00040131" w:rsidP="00040131">
                        <w:pPr>
                          <w:jc w:val="center"/>
                          <w:rPr>
                            <w:rFonts w:ascii="Arial" w:hAnsi="Arial" w:cs="Arial"/>
                          </w:rPr>
                        </w:pPr>
                        <w:r w:rsidRPr="00051334">
                          <w:rPr>
                            <w:rFonts w:ascii="Arial" w:hAnsi="Arial" w:cs="Arial"/>
                          </w:rPr>
                          <w:t>Record</w:t>
                        </w:r>
                        <w:r>
                          <w:rPr>
                            <w:rFonts w:ascii="Arial" w:hAnsi="Arial" w:cs="Arial"/>
                          </w:rPr>
                          <w:t xml:space="preserve"> on the Concern Recording Form</w:t>
                        </w:r>
                      </w:p>
                      <w:p w:rsidR="00040131" w:rsidRPr="00AB7D37" w:rsidRDefault="00040131" w:rsidP="00040131">
                        <w:pPr>
                          <w:jc w:val="center"/>
                          <w:rPr>
                            <w:rFonts w:ascii="Arial" w:hAnsi="Arial" w:cs="Arial"/>
                          </w:rPr>
                        </w:pPr>
                        <w:r w:rsidRPr="00051334">
                          <w:rPr>
                            <w:rFonts w:ascii="Arial" w:hAnsi="Arial" w:cs="Arial"/>
                          </w:rPr>
                          <w:t xml:space="preserve">Report to </w:t>
                        </w:r>
                        <w:r>
                          <w:rPr>
                            <w:rFonts w:ascii="Arial" w:hAnsi="Arial" w:cs="Arial"/>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 (Club CWPO)</w:t>
                        </w:r>
                      </w:p>
                      <w:p w:rsidR="00040131" w:rsidRPr="00051334" w:rsidRDefault="00040131" w:rsidP="00040131">
                        <w:pPr>
                          <w:jc w:val="center"/>
                          <w:rPr>
                            <w:rFonts w:ascii="Arial" w:hAnsi="Arial" w:cs="Arial"/>
                          </w:rPr>
                        </w:pPr>
                      </w:p>
                    </w:txbxContent>
                  </v:textbox>
                </v:shape>
                <v:shape id="_x0000_s1031" type="#_x0000_t202" style="position:absolute;left:16590;top:21375;width:199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pz8MA&#10;AADcAAAADwAAAGRycy9kb3ducmV2LnhtbESP24rCMBRF3wX/IRzBN029DdoxileYBxlmqh9waM60&#10;xeakNKnWvzcDgo+bfVns5bo1pbhR7QrLCkbDCARxanXBmYLL+TiYg3AeWWNpmRQ8yMF61e0sMdb2&#10;zr90S3wmwgi7GBXk3lexlC7NyaAb2oo4eH+2NuiDrDOpa7yHcVPKcRR9SIMFB0KOFe1ySq9JYwI3&#10;aWbbQ7Zvp+lpV0yqa/PzSL6V6vfazScIT61/h1/tL61gvJjB/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Bpz8MAAADcAAAADwAAAAAAAAAAAAAAAACYAgAAZHJzL2Rv&#10;d25yZXYueG1sUEsFBgAAAAAEAAQA9QAAAIgDAAAAAA==&#10;" fillcolor="#dbeef4">
                  <v:textbox>
                    <w:txbxContent>
                      <w:p w:rsidR="00040131" w:rsidRPr="00051334" w:rsidRDefault="00040131" w:rsidP="00040131">
                        <w:pPr>
                          <w:jc w:val="center"/>
                          <w:rPr>
                            <w:rFonts w:ascii="Arial" w:hAnsi="Arial" w:cs="Arial"/>
                          </w:rPr>
                        </w:pPr>
                        <w:r w:rsidRPr="00051334">
                          <w:rPr>
                            <w:rFonts w:ascii="Arial" w:hAnsi="Arial" w:cs="Arial"/>
                          </w:rPr>
                          <w:t>Serious poor practice/ misconduct?</w:t>
                        </w:r>
                      </w:p>
                    </w:txbxContent>
                  </v:textbox>
                </v:shape>
                <v:line id="Line 7" o:spid="_x0000_s1032" style="position:absolute;visibility:visible;mso-wrap-style:square" from="28073,-1795" to="28073,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8" o:spid="_x0000_s1033" style="position:absolute;visibility:visible;mso-wrap-style:square" from="28209,8342" to="28209,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line id="Line 9" o:spid="_x0000_s1034" style="position:absolute;visibility:visible;mso-wrap-style:square" from="27186,18993" to="27186,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line id="Line 11" o:spid="_x0000_s1035" style="position:absolute;visibility:visible;mso-wrap-style:square" from="46761,36605" to="46761,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line id="Line 12" o:spid="_x0000_s1036" style="position:absolute;visibility:visible;mso-wrap-style:square" from="27527,36605" to="27533,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Line 13" o:spid="_x0000_s1037" style="position:absolute;visibility:visible;mso-wrap-style:square" from="7899,36605" to="7905,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14" o:spid="_x0000_s1038" style="position:absolute;flip:x;visibility:visible;mso-wrap-style:square" from="7899,26411" to="9525,3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line id="Line 15" o:spid="_x0000_s1039" style="position:absolute;visibility:visible;mso-wrap-style:square" from="36012,18193" to="43092,2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shape id="Text Box 16" o:spid="_x0000_s1040" type="#_x0000_t202" style="position:absolute;left:45322;top:10230;width:16650;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YA&#10;AADcAAAADwAAAGRycy9kb3ducmV2LnhtbESPT2vCQBTE74LfYXlCb7rREimpq4hYzCEg/im9PrLP&#10;JJh9G7LbGPvpu4LgcZiZ3zCLVW9q0VHrKssKppMIBHFudcWFgvPpa/wBwnlkjbVlUnAnB6vlcLDA&#10;RNsbH6g7+kIECLsEFZTeN4mULi/JoJvYhjh4F9sa9EG2hdQt3gLc1HIWRXNpsOKwUGJDm5Ly6/HX&#10;KDjsfvq/7Lq95+cMt8Vu0+y/01ipt1G//gThqfev8LOdagXvUQyP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oj/sYAAADcAAAADwAAAAAAAAAAAAAAAACYAgAAZHJz&#10;L2Rvd25yZXYueG1sUEsFBgAAAAAEAAQA9QAAAIsDAAAAAA==&#10;" fillcolor="#f2dcdb">
                  <v:textbox>
                    <w:txbxContent>
                      <w:p w:rsidR="00040131" w:rsidRPr="00051334" w:rsidRDefault="00040131" w:rsidP="00040131">
                        <w:pPr>
                          <w:jc w:val="center"/>
                          <w:rPr>
                            <w:rFonts w:ascii="Arial" w:hAnsi="Arial" w:cs="Arial"/>
                          </w:rPr>
                        </w:pPr>
                        <w:r>
                          <w:rPr>
                            <w:rFonts w:ascii="Arial" w:hAnsi="Arial" w:cs="Arial"/>
                          </w:rPr>
                          <w:t>ANA CWPO c</w:t>
                        </w:r>
                        <w:r w:rsidRPr="00051334">
                          <w:rPr>
                            <w:rFonts w:ascii="Arial" w:hAnsi="Arial" w:cs="Arial"/>
                          </w:rPr>
                          <w:t>onsider</w:t>
                        </w:r>
                        <w:r>
                          <w:rPr>
                            <w:rFonts w:ascii="Arial" w:hAnsi="Arial" w:cs="Arial"/>
                          </w:rPr>
                          <w:t>s</w:t>
                        </w:r>
                        <w:r w:rsidRPr="00051334">
                          <w:rPr>
                            <w:rFonts w:ascii="Arial" w:hAnsi="Arial" w:cs="Arial"/>
                          </w:rPr>
                          <w:t xml:space="preserve"> precautionary suspension where appropriate</w:t>
                        </w:r>
                      </w:p>
                    </w:txbxContent>
                  </v:textbox>
                </v:shape>
                <v:shape id="Text Box 17" o:spid="_x0000_s1041" type="#_x0000_t202" style="position:absolute;left:42935;top:21851;width:1590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resMA&#10;AADcAAAADwAAAGRycy9kb3ducmV2LnhtbESPT2sCMRTE70K/Q3iF3jRrBYmrUaxUqPTkv/sjee4u&#10;bl6WTepu++lNQfA4zMxvmMWqd7W4URsqzxrGowwEsfG24kLD6bgdKhAhIlusPZOGXwqwWr4MFphb&#10;3/GebodYiAThkKOGMsYmlzKYkhyGkW+Ik3fxrcOYZFtI22KX4K6W71k2lQ4rTgslNrQpyVwPP07D&#10;bv+tZh8bo/7O2Juus+rTeKX122u/noOI1Mdn+NH+shom2RT+z6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TresMAAADcAAAADwAAAAAAAAAAAAAAAACYAgAAZHJzL2Rv&#10;d25yZXYueG1sUEsFBgAAAAAEAAQA9QAAAIgDAAAAAA==&#10;" fillcolor="#fdeada">
                  <v:textbox>
                    <w:txbxContent>
                      <w:p w:rsidR="00040131" w:rsidRPr="00051334" w:rsidRDefault="00040131" w:rsidP="00040131">
                        <w:pPr>
                          <w:jc w:val="center"/>
                          <w:rPr>
                            <w:rFonts w:ascii="Arial" w:hAnsi="Arial" w:cs="Arial"/>
                          </w:rPr>
                        </w:pPr>
                        <w:r w:rsidRPr="00051334">
                          <w:rPr>
                            <w:rFonts w:ascii="Arial" w:hAnsi="Arial" w:cs="Arial"/>
                          </w:rPr>
                          <w:t xml:space="preserve">Possible </w:t>
                        </w:r>
                        <w:r>
                          <w:rPr>
                            <w:rFonts w:ascii="Arial" w:hAnsi="Arial" w:cs="Arial"/>
                          </w:rPr>
                          <w:t>criminal behaviour?</w:t>
                        </w:r>
                      </w:p>
                    </w:txbxContent>
                  </v:textbox>
                </v:shape>
                <v:shape id="_x0000_s1042" type="#_x0000_t202" style="position:absolute;top:21481;width:1418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UWMIA&#10;AADcAAAADwAAAGRycy9kb3ducmV2LnhtbERPS2vCQBC+C/6HZQq96UYLoqmrFKWghwr1AT2O2TEJ&#10;ZmdDdqPx3zsHoceP7z1fdq5SN2pC6dnAaJiAIs68LTk3cDx8D6agQkS2WHkmAw8KsFz0e3NMrb/z&#10;L932MVcSwiFFA0WMdap1yApyGIa+Jhbu4huHUWCTa9vgXcJdpcdJMtEOS5aGAmtaFZRd962T3u26&#10;bY+P0flQaj/925x+zrvtzJj3t+7rE1SkLv6LX+6NNfCRyFo5I0d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hRYwgAAANwAAAAPAAAAAAAAAAAAAAAAAJgCAABkcnMvZG93&#10;bnJldi54bWxQSwUGAAAAAAQABAD1AAAAhwMAAAAA&#10;" fillcolor="#e6e0ec">
                  <v:textbox>
                    <w:txbxContent>
                      <w:p w:rsidR="00040131" w:rsidRPr="00051334" w:rsidRDefault="00040131" w:rsidP="00040131">
                        <w:pPr>
                          <w:jc w:val="center"/>
                          <w:rPr>
                            <w:rFonts w:ascii="Arial" w:hAnsi="Arial" w:cs="Arial"/>
                          </w:rPr>
                        </w:pPr>
                        <w:r>
                          <w:rPr>
                            <w:rFonts w:ascii="Arial" w:hAnsi="Arial" w:cs="Arial"/>
                          </w:rPr>
                          <w:t>Inappropriate b</w:t>
                        </w:r>
                        <w:r w:rsidRPr="00051334">
                          <w:rPr>
                            <w:rFonts w:ascii="Arial" w:hAnsi="Arial" w:cs="Arial"/>
                          </w:rPr>
                          <w:t>ehaviour?</w:t>
                        </w:r>
                      </w:p>
                    </w:txbxContent>
                  </v:textbox>
                </v:shape>
                <v:line id="Line 9" o:spid="_x0000_s1043" style="position:absolute;visibility:visible;mso-wrap-style:square" from="40950,13605" to="45322,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_x0000_s1044" type="#_x0000_t202" style="position:absolute;top:30436;width:14185;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tcMIA&#10;AADbAAAADwAAAGRycy9kb3ducmV2LnhtbESPS4vCMBSF9wP+h3AFd2OqoGg1iiiCLkbwBS6vzbUt&#10;NjelSbX++4kguDycx8eZzhtTiAdVLresoNeNQBAnVuecKjgd178jEM4jaywsk4IXOZjPWj9TjLV9&#10;8p4eB5+KMMIuRgWZ92UspUsyMui6tiQO3s1WBn2QVSp1hc8wbgrZj6KhNJhzIGRY0jKj5H6oTeBu&#10;V3V9evWux1za0WVz/rvutmOlOu1mMQHhqfHf8Ke90QqGA3h/C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u1wwgAAANsAAAAPAAAAAAAAAAAAAAAAAJgCAABkcnMvZG93&#10;bnJldi54bWxQSwUGAAAAAAQABAD1AAAAhwMAAAAA&#10;" fillcolor="#e6e0ec">
                  <v:textbox>
                    <w:txbxContent>
                      <w:p w:rsidR="00040131" w:rsidRDefault="00040131" w:rsidP="00040131">
                        <w:pPr>
                          <w:pStyle w:val="NormalWeb"/>
                          <w:jc w:val="center"/>
                        </w:pPr>
                        <w:r>
                          <w:rPr>
                            <w:rFonts w:ascii="Arial" w:eastAsia="Calibri" w:hAnsi="Arial"/>
                            <w:sz w:val="22"/>
                            <w:szCs w:val="22"/>
                          </w:rPr>
                          <w:t>Club CWPO takes lead</w:t>
                        </w:r>
                      </w:p>
                    </w:txbxContent>
                  </v:textbox>
                </v:shape>
                <v:shape id="_x0000_s1045" type="#_x0000_t202" style="position:absolute;left:17347;top:31433;width:4092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ysEA&#10;AADbAAAADwAAAGRycy9kb3ducmV2LnhtbERPzWrCQBC+C32HZQq96aa2iqSuUm0LHkQ0+gBDdpoE&#10;s7Mhu9H49s5B8Pjx/c+XvavVhdpQeTbwPkpAEefeVlwYOB3/hjNQISJbrD2TgRsFWC5eBnNMrb/y&#10;gS5ZLJSEcEjRQBljk2od8pIchpFviIX7963DKLAttG3xKuGu1uMkmWqHFUtDiQ2tS8rPWeekN+sm&#10;q9/ip//Mt+vqozl3+1u2M+bttf/+AhWpj0/xw72xBqYyVr7I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v4srBAAAA2wAAAA8AAAAAAAAAAAAAAAAAmAIAAGRycy9kb3du&#10;cmV2LnhtbFBLBQYAAAAABAAEAPUAAACGAwAAAAA=&#10;" fillcolor="#dbeef4">
                  <v:textbox>
                    <w:txbxContent>
                      <w:p w:rsidR="00040131" w:rsidRDefault="00040131" w:rsidP="00040131">
                        <w:pPr>
                          <w:pStyle w:val="NormalWeb"/>
                          <w:jc w:val="center"/>
                        </w:pPr>
                        <w:r>
                          <w:rPr>
                            <w:rFonts w:ascii="Arial" w:eastAsia="Calibri" w:hAnsi="Arial"/>
                            <w:sz w:val="22"/>
                            <w:szCs w:val="22"/>
                          </w:rPr>
                          <w:t>ANA CWPO takes lead</w:t>
                        </w:r>
                      </w:p>
                    </w:txbxContent>
                  </v:textbox>
                </v:shape>
                <v:shapetype id="_x0000_t32" coordsize="21600,21600" o:spt="32" o:oned="t" path="m,l21600,21600e" filled="f">
                  <v:path arrowok="t" fillok="f" o:connecttype="none"/>
                  <o:lock v:ext="edit" shapetype="t"/>
                </v:shapetype>
                <v:shape id="Straight Arrow Connector 5" o:spid="_x0000_s1046" type="#_x0000_t32" style="position:absolute;left:10986;top:18193;width:3548;height:3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jcQAAADaAAAADwAAAGRycy9kb3ducmV2LnhtbESPQWvCQBSE7wX/w/KE3urGlBRJXUUD&#10;pu0pqL14e2SfSTD7NmS3Sdpf3y0UPA4z8w2z3k6mFQP1rrGsYLmIQBCXVjdcKfg8H55WIJxH1tha&#10;JgXf5GC7mT2sMdV25CMNJ1+JAGGXooLa+y6V0pU1GXQL2xEH72p7gz7IvpK6xzHATSvjKHqRBhsO&#10;CzV2lNVU3k5fRsFl8FX2YYv8OdkX2SX/iafVW6zU43zavYLwNPl7+L/9rhUk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WiNxAAAANoAAAAPAAAAAAAAAAAA&#10;AAAAAKECAABkcnMvZG93bnJldi54bWxQSwUGAAAAAAQABAD5AAAAkgMAAAAA&#10;" strokecolor="windowText" strokeweight=".5pt">
                  <v:stroke endarrow="block" joinstyle="miter"/>
                </v:shape>
                <v:shape id="Straight Arrow Connector 6" o:spid="_x0000_s1047" type="#_x0000_t32" style="position:absolute;left:26740;top:26053;width:162;height:4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JPsQAAADaAAAADwAAAGRycy9kb3ducmV2LnhtbESPT2sCMRTE7wW/Q3hCL0WzrbDoahSx&#10;LXgpuqvg9bF5+wc3L9sk1e23bwqFHoeZ+Q2z2gymEzdyvrWs4HmagCAurW65VnA+vU/mIHxA1thZ&#10;JgXf5GGzHj2sMNP2zjndilCLCGGfoYImhD6T0pcNGfRT2xNHr7LOYIjS1VI7vEe46eRLkqTSYMtx&#10;ocGedg2V1+LLKJB1PjOXt2pIPyq3eD0+HT774qDU43jYLkEEGsJ/+K+9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sk+xAAAANoAAAAPAAAAAAAAAAAA&#10;AAAAAKECAABkcnMvZG93bnJldi54bWxQSwUGAAAAAAQABAD5AAAAkgMAAAAA&#10;" strokecolor="windowText" strokeweight=".5pt">
                  <v:stroke endarrow="block" joinstyle="miter"/>
                </v:shape>
                <v:shape id="Straight Arrow Connector 7" o:spid="_x0000_s1048" type="#_x0000_t32" style="position:absolute;left:50885;top:26411;width:21;height:4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spcQAAADaAAAADwAAAGRycy9kb3ducmV2LnhtbESPT2sCMRTE70K/Q3iCF9GsCrZujVLa&#10;Cr2I3VXo9bF5+wc3L2uS6vbbN4WCx2FmfsOst71pxZWcbywrmE0TEMSF1Q1XCk7H3eQJhA/IGlvL&#10;pOCHPGw3D4M1ptreOKNrHioRIexTVFCH0KVS+qImg35qO+LoldYZDFG6SmqHtwg3rZwnyVIabDgu&#10;1NjRa03FOf82CmSVLczXe9kv96VbvX2OD5cuPyg1GvYvzyAC9eEe/m9/aAWP8Hcl3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mylxAAAANoAAAAPAAAAAAAAAAAA&#10;AAAAAKECAABkcnMvZG93bnJldi54bWxQSwUGAAAAAAQABAD5AAAAkgMAAAAA&#10;" strokecolor="windowText" strokeweight=".5pt">
                  <v:stroke endarrow="block" joinstyle="miter"/>
                </v:shape>
                <w10:wrap anchorx="margin" anchory="line"/>
              </v:group>
            </w:pict>
          </mc:Fallback>
        </mc:AlternateContent>
      </w:r>
      <w:r w:rsidRPr="00040131">
        <w:rPr>
          <w:rFonts w:ascii="Arial" w:eastAsia="Times New Roman" w:hAnsi="Arial" w:cs="Arial"/>
          <w:b/>
          <w:noProof/>
          <w:color w:val="000000"/>
          <w:lang w:eastAsia="en-GB"/>
        </w:rPr>
        <mc:AlternateContent>
          <mc:Choice Requires="wps">
            <w:drawing>
              <wp:anchor distT="0" distB="0" distL="114300" distR="114300" simplePos="0" relativeHeight="251660288" behindDoc="0" locked="0" layoutInCell="1" allowOverlap="1" wp14:anchorId="549D3016" wp14:editId="2D4AACE9">
                <wp:simplePos x="0" y="0"/>
                <wp:positionH relativeFrom="column">
                  <wp:posOffset>509588</wp:posOffset>
                </wp:positionH>
                <wp:positionV relativeFrom="paragraph">
                  <wp:posOffset>6174105</wp:posOffset>
                </wp:positionV>
                <wp:extent cx="1543050" cy="2404110"/>
                <wp:effectExtent l="0" t="0" r="19050" b="1524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04110"/>
                        </a:xfrm>
                        <a:prstGeom prst="rect">
                          <a:avLst/>
                        </a:prstGeom>
                        <a:solidFill>
                          <a:srgbClr val="8064A2">
                            <a:lumMod val="20000"/>
                            <a:lumOff val="80000"/>
                          </a:srgbClr>
                        </a:solidFill>
                        <a:ln w="9525">
                          <a:solidFill>
                            <a:srgbClr val="000000"/>
                          </a:solidFill>
                          <a:miter lim="800000"/>
                          <a:headEnd/>
                          <a:tailEnd/>
                        </a:ln>
                      </wps:spPr>
                      <wps:txbx>
                        <w:txbxContent>
                          <w:p w:rsidR="00040131" w:rsidRPr="00051334" w:rsidRDefault="00040131" w:rsidP="00040131">
                            <w:pPr>
                              <w:rPr>
                                <w:rFonts w:ascii="Arial" w:hAnsi="Arial" w:cs="Arial"/>
                                <w:b/>
                                <w:i/>
                              </w:rPr>
                            </w:pPr>
                            <w:r w:rsidRPr="00051334">
                              <w:rPr>
                                <w:rFonts w:ascii="Arial" w:hAnsi="Arial" w:cs="Arial"/>
                                <w:b/>
                                <w:i/>
                              </w:rPr>
                              <w:t>Possible outcomes: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No case to answer</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Informal discussion</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Formal discussion</w:t>
                            </w:r>
                          </w:p>
                          <w:p w:rsidR="00040131"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Further training and support agreed</w:t>
                            </w:r>
                          </w:p>
                          <w:p w:rsidR="00040131" w:rsidRDefault="00040131" w:rsidP="00040131">
                            <w:pPr>
                              <w:spacing w:after="0" w:line="240" w:lineRule="auto"/>
                              <w:ind w:left="360"/>
                              <w:rPr>
                                <w:rFonts w:ascii="Arial" w:hAnsi="Arial" w:cs="Arial"/>
                              </w:rPr>
                            </w:pPr>
                          </w:p>
                          <w:p w:rsidR="00040131" w:rsidRPr="00931DD5" w:rsidRDefault="00040131" w:rsidP="00040131">
                            <w:pPr>
                              <w:spacing w:after="0" w:line="240" w:lineRule="auto"/>
                              <w:rPr>
                                <w:rFonts w:ascii="Arial" w:hAnsi="Arial" w:cs="Arial"/>
                              </w:rPr>
                            </w:pPr>
                            <w:r>
                              <w:rPr>
                                <w:rFonts w:ascii="Arial" w:hAnsi="Arial" w:cs="Arial"/>
                              </w:rPr>
                              <w:t>All outcomes are notified to the ANA</w:t>
                            </w:r>
                          </w:p>
                          <w:p w:rsidR="00040131" w:rsidRDefault="00040131" w:rsidP="00040131"/>
                          <w:p w:rsidR="00040131" w:rsidRDefault="00040131" w:rsidP="00040131">
                            <w:proofErr w:type="spellStart"/>
                            <w:r>
                              <w:t>Wou</w:t>
                            </w:r>
                            <w:proofErr w:type="spellEnd"/>
                          </w:p>
                          <w:p w:rsidR="00040131" w:rsidRPr="0010353D" w:rsidRDefault="00040131" w:rsidP="00040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3016" id="Text Box 292" o:spid="_x0000_s1049" type="#_x0000_t202" style="position:absolute;left:0;text-align:left;margin-left:40.15pt;margin-top:486.15pt;width:121.5pt;height:1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" fillcolor="#e6e0ec">
                <v:textbox>
                  <w:txbxContent>
                    <w:p w:rsidR="00040131" w:rsidRPr="00051334" w:rsidRDefault="00040131" w:rsidP="00040131">
                      <w:pPr>
                        <w:rPr>
                          <w:rFonts w:ascii="Arial" w:hAnsi="Arial" w:cs="Arial"/>
                          <w:b/>
                          <w:i/>
                        </w:rPr>
                      </w:pPr>
                      <w:r w:rsidRPr="00051334">
                        <w:rPr>
                          <w:rFonts w:ascii="Arial" w:hAnsi="Arial" w:cs="Arial"/>
                          <w:b/>
                          <w:i/>
                        </w:rPr>
                        <w:t>Possible outcomes: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No case to answer</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Informal discussion</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Formal discussion</w:t>
                      </w:r>
                    </w:p>
                    <w:p w:rsidR="00040131"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Further training and support agreed</w:t>
                      </w:r>
                    </w:p>
                    <w:p w:rsidR="00040131" w:rsidRDefault="00040131" w:rsidP="00040131">
                      <w:pPr>
                        <w:spacing w:after="0" w:line="240" w:lineRule="auto"/>
                        <w:ind w:left="360"/>
                        <w:rPr>
                          <w:rFonts w:ascii="Arial" w:hAnsi="Arial" w:cs="Arial"/>
                        </w:rPr>
                      </w:pPr>
                    </w:p>
                    <w:p w:rsidR="00040131" w:rsidRPr="00931DD5" w:rsidRDefault="00040131" w:rsidP="00040131">
                      <w:pPr>
                        <w:spacing w:after="0" w:line="240" w:lineRule="auto"/>
                        <w:rPr>
                          <w:rFonts w:ascii="Arial" w:hAnsi="Arial" w:cs="Arial"/>
                        </w:rPr>
                      </w:pPr>
                      <w:r>
                        <w:rPr>
                          <w:rFonts w:ascii="Arial" w:hAnsi="Arial" w:cs="Arial"/>
                        </w:rPr>
                        <w:t>All outcomes are notified to the ANA</w:t>
                      </w:r>
                    </w:p>
                    <w:p w:rsidR="00040131" w:rsidRDefault="00040131" w:rsidP="00040131"/>
                    <w:p w:rsidR="00040131" w:rsidRDefault="00040131" w:rsidP="00040131">
                      <w:proofErr w:type="spellStart"/>
                      <w:r>
                        <w:t>Wou</w:t>
                      </w:r>
                      <w:proofErr w:type="spellEnd"/>
                    </w:p>
                    <w:p w:rsidR="00040131" w:rsidRPr="0010353D" w:rsidRDefault="00040131" w:rsidP="00040131"/>
                  </w:txbxContent>
                </v:textbox>
              </v:shape>
            </w:pict>
          </mc:Fallback>
        </mc:AlternateContent>
      </w:r>
      <w:r w:rsidRPr="00040131">
        <w:rPr>
          <w:rFonts w:ascii="Arial" w:eastAsia="Times New Roman" w:hAnsi="Arial" w:cs="Arial"/>
          <w:b/>
          <w:noProof/>
          <w:color w:val="000000"/>
          <w:lang w:eastAsia="en-GB"/>
        </w:rPr>
        <mc:AlternateContent>
          <mc:Choice Requires="wps">
            <w:drawing>
              <wp:anchor distT="0" distB="0" distL="114300" distR="114300" simplePos="0" relativeHeight="251661312" behindDoc="0" locked="0" layoutInCell="1" allowOverlap="1" wp14:anchorId="24D83638" wp14:editId="15A4D870">
                <wp:simplePos x="0" y="0"/>
                <wp:positionH relativeFrom="column">
                  <wp:posOffset>4667250</wp:posOffset>
                </wp:positionH>
                <wp:positionV relativeFrom="paragraph">
                  <wp:posOffset>4473892</wp:posOffset>
                </wp:positionV>
                <wp:extent cx="1590675" cy="1176337"/>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76337"/>
                        </a:xfrm>
                        <a:prstGeom prst="rect">
                          <a:avLst/>
                        </a:prstGeom>
                        <a:solidFill>
                          <a:srgbClr val="F79646">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Pr>
                                <w:rFonts w:ascii="Arial" w:eastAsia="Times New Roman" w:hAnsi="Arial" w:cs="Arial"/>
                                <w:lang w:eastAsia="en-GB"/>
                              </w:rPr>
                              <w:t xml:space="preserve">ANA CWPO </w:t>
                            </w:r>
                            <w:r>
                              <w:rPr>
                                <w:rFonts w:ascii="Arial" w:hAnsi="Arial" w:cs="Arial"/>
                              </w:rPr>
                              <w:t>will report concerns to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3638" id="Text Box 290" o:spid="_x0000_s1050" type="#_x0000_t202" style="position:absolute;left:0;text-align:left;margin-left:367.5pt;margin-top:352.25pt;width:125.25pt;height:9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" fillcolor="#fdeada">
                <v:textbox>
                  <w:txbxContent>
                    <w:p w:rsidR="00040131" w:rsidRPr="00051334" w:rsidRDefault="00040131" w:rsidP="00040131">
                      <w:pPr>
                        <w:jc w:val="center"/>
                        <w:rPr>
                          <w:rFonts w:ascii="Arial" w:hAnsi="Arial" w:cs="Arial"/>
                        </w:rPr>
                      </w:pPr>
                      <w:r>
                        <w:rPr>
                          <w:rFonts w:ascii="Arial" w:eastAsia="Times New Roman" w:hAnsi="Arial" w:cs="Arial"/>
                          <w:lang w:eastAsia="en-GB"/>
                        </w:rPr>
                        <w:t xml:space="preserve">ANA CWPO </w:t>
                      </w:r>
                      <w:r>
                        <w:rPr>
                          <w:rFonts w:ascii="Arial" w:hAnsi="Arial" w:cs="Arial"/>
                        </w:rPr>
                        <w:t>will report concerns to police</w:t>
                      </w:r>
                    </w:p>
                  </w:txbxContent>
                </v:textbox>
              </v:shape>
            </w:pict>
          </mc:Fallback>
        </mc:AlternateContent>
      </w:r>
      <w:r w:rsidRPr="00040131">
        <w:rPr>
          <w:noProof/>
          <w:lang w:eastAsia="en-GB"/>
        </w:rPr>
        <mc:AlternateContent>
          <mc:Choice Requires="wps">
            <w:drawing>
              <wp:anchor distT="0" distB="0" distL="114300" distR="114300" simplePos="0" relativeHeight="251670528" behindDoc="0" locked="0" layoutInCell="1" allowOverlap="1" wp14:anchorId="70100F36" wp14:editId="3324723E">
                <wp:simplePos x="0" y="0"/>
                <wp:positionH relativeFrom="column">
                  <wp:posOffset>5427023</wp:posOffset>
                </wp:positionH>
                <wp:positionV relativeFrom="paragraph">
                  <wp:posOffset>5391818</wp:posOffset>
                </wp:positionV>
                <wp:extent cx="17813" cy="706582"/>
                <wp:effectExtent l="38100" t="0" r="58420" b="55880"/>
                <wp:wrapNone/>
                <wp:docPr id="13" name="Straight Arrow Connector 13"/>
                <wp:cNvGraphicFramePr/>
                <a:graphic xmlns:a="http://schemas.openxmlformats.org/drawingml/2006/main">
                  <a:graphicData uri="http://schemas.microsoft.com/office/word/2010/wordprocessingShape">
                    <wps:wsp>
                      <wps:cNvCnPr/>
                      <wps:spPr>
                        <a:xfrm>
                          <a:off x="0" y="0"/>
                          <a:ext cx="17813" cy="7065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76F73D" id="Straight Arrow Connector 13" o:spid="_x0000_s1026" type="#_x0000_t32" style="position:absolute;margin-left:427.3pt;margin-top:424.55pt;width:1.4pt;height:5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" strokecolor="windowText" strokeweight=".5pt">
                <v:stroke endarrow="block" joinstyle="miter"/>
              </v:shape>
            </w:pict>
          </mc:Fallback>
        </mc:AlternateContent>
      </w:r>
      <w:r w:rsidRPr="00040131">
        <w:rPr>
          <w:noProof/>
          <w:lang w:eastAsia="en-GB"/>
        </w:rPr>
        <mc:AlternateContent>
          <mc:Choice Requires="wps">
            <w:drawing>
              <wp:anchor distT="0" distB="0" distL="114300" distR="114300" simplePos="0" relativeHeight="251669504" behindDoc="0" locked="0" layoutInCell="1" allowOverlap="1" wp14:anchorId="183F9675" wp14:editId="5A7BC97D">
                <wp:simplePos x="0" y="0"/>
                <wp:positionH relativeFrom="column">
                  <wp:posOffset>3087951</wp:posOffset>
                </wp:positionH>
                <wp:positionV relativeFrom="paragraph">
                  <wp:posOffset>5397756</wp:posOffset>
                </wp:positionV>
                <wp:extent cx="0" cy="480950"/>
                <wp:effectExtent l="7620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480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4FD43A" id="Straight Arrow Connector 12" o:spid="_x0000_s1026" type="#_x0000_t32" style="position:absolute;margin-left:243.15pt;margin-top:425pt;width:0;height:37.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" strokecolor="windowText" strokeweight=".5pt">
                <v:stroke endarrow="block" joinstyle="miter"/>
              </v:shape>
            </w:pict>
          </mc:Fallback>
        </mc:AlternateContent>
      </w:r>
      <w:r w:rsidRPr="00040131">
        <w:rPr>
          <w:noProof/>
          <w:lang w:eastAsia="en-GB"/>
        </w:rPr>
        <mc:AlternateContent>
          <mc:Choice Requires="wps">
            <w:drawing>
              <wp:anchor distT="0" distB="0" distL="114300" distR="114300" simplePos="0" relativeHeight="251668480" behindDoc="0" locked="0" layoutInCell="1" allowOverlap="1" wp14:anchorId="59EDA915" wp14:editId="0D7C8152">
                <wp:simplePos x="0" y="0"/>
                <wp:positionH relativeFrom="column">
                  <wp:posOffset>2232561</wp:posOffset>
                </wp:positionH>
                <wp:positionV relativeFrom="paragraph">
                  <wp:posOffset>5902457</wp:posOffset>
                </wp:positionV>
                <wp:extent cx="2060369" cy="2386940"/>
                <wp:effectExtent l="0" t="0" r="16510"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369" cy="2386940"/>
                        </a:xfrm>
                        <a:prstGeom prst="rect">
                          <a:avLst/>
                        </a:prstGeom>
                        <a:solidFill>
                          <a:srgbClr val="4BACC6">
                            <a:lumMod val="20000"/>
                            <a:lumOff val="80000"/>
                          </a:srgbClr>
                        </a:solidFill>
                        <a:ln w="9525">
                          <a:solidFill>
                            <a:srgbClr val="000000"/>
                          </a:solidFill>
                          <a:miter lim="800000"/>
                          <a:headEnd/>
                          <a:tailEnd/>
                        </a:ln>
                      </wps:spPr>
                      <wps:txbx>
                        <w:txbxContent>
                          <w:p w:rsidR="00040131" w:rsidRDefault="00040131" w:rsidP="00040131">
                            <w:pPr>
                              <w:jc w:val="center"/>
                              <w:rPr>
                                <w:rFonts w:ascii="Arial" w:hAnsi="Arial" w:cs="Arial"/>
                                <w:b/>
                                <w:i/>
                              </w:rPr>
                            </w:pPr>
                            <w:r>
                              <w:rPr>
                                <w:rFonts w:ascii="Arial" w:hAnsi="Arial" w:cs="Arial"/>
                                <w:b/>
                                <w:i/>
                              </w:rPr>
                              <w:t>Possible outcomes:</w:t>
                            </w:r>
                          </w:p>
                          <w:p w:rsidR="00040131" w:rsidRDefault="00040131" w:rsidP="00040131">
                            <w:pPr>
                              <w:pStyle w:val="ListParagraph"/>
                              <w:numPr>
                                <w:ilvl w:val="0"/>
                                <w:numId w:val="11"/>
                              </w:numPr>
                              <w:rPr>
                                <w:rFonts w:ascii="Arial" w:hAnsi="Arial" w:cs="Arial"/>
                              </w:rPr>
                            </w:pPr>
                            <w:r>
                              <w:rPr>
                                <w:rFonts w:ascii="Arial" w:hAnsi="Arial" w:cs="Arial"/>
                              </w:rPr>
                              <w:t>No case to answer</w:t>
                            </w:r>
                          </w:p>
                          <w:p w:rsidR="00040131" w:rsidRDefault="00040131" w:rsidP="00040131">
                            <w:pPr>
                              <w:pStyle w:val="ListParagraph"/>
                              <w:numPr>
                                <w:ilvl w:val="0"/>
                                <w:numId w:val="11"/>
                              </w:numPr>
                              <w:rPr>
                                <w:rFonts w:ascii="Arial" w:hAnsi="Arial" w:cs="Arial"/>
                              </w:rPr>
                            </w:pPr>
                            <w:r>
                              <w:rPr>
                                <w:rFonts w:ascii="Arial" w:hAnsi="Arial" w:cs="Arial"/>
                              </w:rPr>
                              <w:t>Disciplinary Hearing</w:t>
                            </w:r>
                          </w:p>
                          <w:p w:rsidR="00040131" w:rsidRDefault="00040131" w:rsidP="00040131">
                            <w:pPr>
                              <w:pStyle w:val="ListParagraph"/>
                              <w:numPr>
                                <w:ilvl w:val="0"/>
                                <w:numId w:val="11"/>
                              </w:numPr>
                              <w:rPr>
                                <w:rFonts w:ascii="Arial" w:hAnsi="Arial" w:cs="Arial"/>
                              </w:rPr>
                            </w:pPr>
                            <w:r>
                              <w:rPr>
                                <w:rFonts w:ascii="Arial" w:hAnsi="Arial" w:cs="Arial"/>
                              </w:rPr>
                              <w:t>Formal warning</w:t>
                            </w:r>
                          </w:p>
                          <w:p w:rsidR="00040131" w:rsidRDefault="00040131" w:rsidP="00040131">
                            <w:pPr>
                              <w:pStyle w:val="ListParagraph"/>
                              <w:numPr>
                                <w:ilvl w:val="0"/>
                                <w:numId w:val="11"/>
                              </w:numPr>
                              <w:rPr>
                                <w:rFonts w:ascii="Arial" w:hAnsi="Arial" w:cs="Arial"/>
                              </w:rPr>
                            </w:pPr>
                            <w:r>
                              <w:rPr>
                                <w:rFonts w:ascii="Arial" w:hAnsi="Arial" w:cs="Arial"/>
                              </w:rPr>
                              <w:t>Further training and support agreed</w:t>
                            </w:r>
                          </w:p>
                          <w:p w:rsidR="00040131" w:rsidRDefault="00040131" w:rsidP="00040131">
                            <w:pPr>
                              <w:pStyle w:val="ListParagraph"/>
                              <w:numPr>
                                <w:ilvl w:val="0"/>
                                <w:numId w:val="11"/>
                              </w:numPr>
                              <w:rPr>
                                <w:rFonts w:ascii="Arial" w:hAnsi="Arial" w:cs="Arial"/>
                              </w:rPr>
                            </w:pPr>
                            <w:r>
                              <w:rPr>
                                <w:rFonts w:ascii="Arial" w:hAnsi="Arial" w:cs="Arial"/>
                              </w:rPr>
                              <w:t>Dismissal</w:t>
                            </w:r>
                          </w:p>
                          <w:p w:rsidR="00040131" w:rsidRPr="002404DF" w:rsidRDefault="00040131" w:rsidP="00040131">
                            <w:pPr>
                              <w:pStyle w:val="ListParagraph"/>
                              <w:numPr>
                                <w:ilvl w:val="0"/>
                                <w:numId w:val="11"/>
                              </w:numPr>
                              <w:rPr>
                                <w:rFonts w:ascii="Arial" w:hAnsi="Arial" w:cs="Arial"/>
                              </w:rPr>
                            </w:pPr>
                            <w:r>
                              <w:rPr>
                                <w:rFonts w:ascii="Arial" w:hAnsi="Arial" w:cs="Arial"/>
                              </w:rPr>
                              <w:t>Referral to Disclosure Scotland where PVG criteria met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DA915" id="Text Box 6" o:spid="_x0000_s1051" type="#_x0000_t202" style="position:absolute;left:0;text-align:left;margin-left:175.8pt;margin-top:464.75pt;width:162.25pt;height:18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" fillcolor="#dbeef4">
                <v:textbox>
                  <w:txbxContent>
                    <w:p w:rsidR="00040131" w:rsidRDefault="00040131" w:rsidP="00040131">
                      <w:pPr>
                        <w:jc w:val="center"/>
                        <w:rPr>
                          <w:rFonts w:ascii="Arial" w:hAnsi="Arial" w:cs="Arial"/>
                          <w:b/>
                          <w:i/>
                        </w:rPr>
                      </w:pPr>
                      <w:r>
                        <w:rPr>
                          <w:rFonts w:ascii="Arial" w:hAnsi="Arial" w:cs="Arial"/>
                          <w:b/>
                          <w:i/>
                        </w:rPr>
                        <w:t>Possible outcomes:</w:t>
                      </w:r>
                    </w:p>
                    <w:p w:rsidR="00040131" w:rsidRDefault="00040131" w:rsidP="00040131">
                      <w:pPr>
                        <w:pStyle w:val="ListParagraph"/>
                        <w:numPr>
                          <w:ilvl w:val="0"/>
                          <w:numId w:val="11"/>
                        </w:numPr>
                        <w:rPr>
                          <w:rFonts w:ascii="Arial" w:hAnsi="Arial" w:cs="Arial"/>
                        </w:rPr>
                      </w:pPr>
                      <w:r>
                        <w:rPr>
                          <w:rFonts w:ascii="Arial" w:hAnsi="Arial" w:cs="Arial"/>
                        </w:rPr>
                        <w:t>No case to answer</w:t>
                      </w:r>
                    </w:p>
                    <w:p w:rsidR="00040131" w:rsidRDefault="00040131" w:rsidP="00040131">
                      <w:pPr>
                        <w:pStyle w:val="ListParagraph"/>
                        <w:numPr>
                          <w:ilvl w:val="0"/>
                          <w:numId w:val="11"/>
                        </w:numPr>
                        <w:rPr>
                          <w:rFonts w:ascii="Arial" w:hAnsi="Arial" w:cs="Arial"/>
                        </w:rPr>
                      </w:pPr>
                      <w:r>
                        <w:rPr>
                          <w:rFonts w:ascii="Arial" w:hAnsi="Arial" w:cs="Arial"/>
                        </w:rPr>
                        <w:t>Disciplinary Hearing</w:t>
                      </w:r>
                    </w:p>
                    <w:p w:rsidR="00040131" w:rsidRDefault="00040131" w:rsidP="00040131">
                      <w:pPr>
                        <w:pStyle w:val="ListParagraph"/>
                        <w:numPr>
                          <w:ilvl w:val="0"/>
                          <w:numId w:val="11"/>
                        </w:numPr>
                        <w:rPr>
                          <w:rFonts w:ascii="Arial" w:hAnsi="Arial" w:cs="Arial"/>
                        </w:rPr>
                      </w:pPr>
                      <w:r>
                        <w:rPr>
                          <w:rFonts w:ascii="Arial" w:hAnsi="Arial" w:cs="Arial"/>
                        </w:rPr>
                        <w:t>Formal warning</w:t>
                      </w:r>
                    </w:p>
                    <w:p w:rsidR="00040131" w:rsidRDefault="00040131" w:rsidP="00040131">
                      <w:pPr>
                        <w:pStyle w:val="ListParagraph"/>
                        <w:numPr>
                          <w:ilvl w:val="0"/>
                          <w:numId w:val="11"/>
                        </w:numPr>
                        <w:rPr>
                          <w:rFonts w:ascii="Arial" w:hAnsi="Arial" w:cs="Arial"/>
                        </w:rPr>
                      </w:pPr>
                      <w:r>
                        <w:rPr>
                          <w:rFonts w:ascii="Arial" w:hAnsi="Arial" w:cs="Arial"/>
                        </w:rPr>
                        <w:t>Further training and support agreed</w:t>
                      </w:r>
                    </w:p>
                    <w:p w:rsidR="00040131" w:rsidRDefault="00040131" w:rsidP="00040131">
                      <w:pPr>
                        <w:pStyle w:val="ListParagraph"/>
                        <w:numPr>
                          <w:ilvl w:val="0"/>
                          <w:numId w:val="11"/>
                        </w:numPr>
                        <w:rPr>
                          <w:rFonts w:ascii="Arial" w:hAnsi="Arial" w:cs="Arial"/>
                        </w:rPr>
                      </w:pPr>
                      <w:r>
                        <w:rPr>
                          <w:rFonts w:ascii="Arial" w:hAnsi="Arial" w:cs="Arial"/>
                        </w:rPr>
                        <w:t>Dismissal</w:t>
                      </w:r>
                    </w:p>
                    <w:p w:rsidR="00040131" w:rsidRPr="002404DF" w:rsidRDefault="00040131" w:rsidP="00040131">
                      <w:pPr>
                        <w:pStyle w:val="ListParagraph"/>
                        <w:numPr>
                          <w:ilvl w:val="0"/>
                          <w:numId w:val="11"/>
                        </w:numPr>
                        <w:rPr>
                          <w:rFonts w:ascii="Arial" w:hAnsi="Arial" w:cs="Arial"/>
                        </w:rPr>
                      </w:pPr>
                      <w:r>
                        <w:rPr>
                          <w:rFonts w:ascii="Arial" w:hAnsi="Arial" w:cs="Arial"/>
                        </w:rPr>
                        <w:t>Referral to Disclosure Scotland where PVG criteria met</w:t>
                      </w:r>
                    </w:p>
                  </w:txbxContent>
                </v:textbox>
              </v:shape>
            </w:pict>
          </mc:Fallback>
        </mc:AlternateContent>
      </w:r>
      <w:r w:rsidRPr="00040131">
        <w:rPr>
          <w:noProof/>
          <w:lang w:eastAsia="en-GB"/>
        </w:rPr>
        <mc:AlternateContent>
          <mc:Choice Requires="wps">
            <w:drawing>
              <wp:anchor distT="0" distB="0" distL="114300" distR="114300" simplePos="0" relativeHeight="251667456" behindDoc="0" locked="0" layoutInCell="1" allowOverlap="1" wp14:anchorId="7C79CF79" wp14:editId="681946FF">
                <wp:simplePos x="0" y="0"/>
                <wp:positionH relativeFrom="column">
                  <wp:posOffset>2072244</wp:posOffset>
                </wp:positionH>
                <wp:positionV relativeFrom="paragraph">
                  <wp:posOffset>4471480</wp:posOffset>
                </wp:positionV>
                <wp:extent cx="1992512" cy="944089"/>
                <wp:effectExtent l="0" t="0" r="27305" b="279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512" cy="944089"/>
                        </a:xfrm>
                        <a:prstGeom prst="rect">
                          <a:avLst/>
                        </a:prstGeom>
                        <a:solidFill>
                          <a:srgbClr val="4BACC6">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r>
                              <w:rPr>
                                <w:rFonts w:ascii="Arial" w:hAnsi="Arial" w:cs="Arial"/>
                              </w:rPr>
                              <w:t>Situation will be managed according to ANA Disciplinary Procedures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79CF79" id="_x0000_s1052" type="#_x0000_t202" style="position:absolute;left:0;text-align:left;margin-left:163.15pt;margin-top:352.1pt;width:156.9pt;height:7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" fillcolor="#dbeef4">
                <v:textbox>
                  <w:txbxContent>
                    <w:p w:rsidR="00040131" w:rsidRPr="00051334" w:rsidRDefault="00040131" w:rsidP="00040131">
                      <w:pPr>
                        <w:jc w:val="center"/>
                        <w:rPr>
                          <w:rFonts w:ascii="Arial" w:hAnsi="Arial" w:cs="Arial"/>
                        </w:rPr>
                      </w:pPr>
                      <w:r>
                        <w:rPr>
                          <w:rFonts w:ascii="Arial" w:hAnsi="Arial" w:cs="Arial"/>
                        </w:rPr>
                        <w:t>Situation will be managed according to ANA Disciplinary Procedures</w:t>
                      </w:r>
                    </w:p>
                  </w:txbxContent>
                </v:textbox>
              </v:shape>
            </w:pict>
          </mc:Fallback>
        </mc:AlternateContent>
      </w:r>
      <w:r w:rsidRPr="00040131">
        <w:rPr>
          <w:noProof/>
          <w:lang w:eastAsia="en-GB"/>
        </w:rPr>
        <mc:AlternateContent>
          <mc:Choice Requires="wps">
            <w:drawing>
              <wp:anchor distT="0" distB="0" distL="114300" distR="114300" simplePos="0" relativeHeight="251666432" behindDoc="0" locked="0" layoutInCell="1" allowOverlap="1" wp14:anchorId="2CC59029" wp14:editId="32384179">
                <wp:simplePos x="0" y="0"/>
                <wp:positionH relativeFrom="column">
                  <wp:posOffset>1140031</wp:posOffset>
                </wp:positionH>
                <wp:positionV relativeFrom="paragraph">
                  <wp:posOffset>5605112</wp:posOffset>
                </wp:positionV>
                <wp:extent cx="0" cy="558602"/>
                <wp:effectExtent l="76200" t="0" r="57150" b="51435"/>
                <wp:wrapNone/>
                <wp:docPr id="9" name="Straight Arrow Connector 9"/>
                <wp:cNvGraphicFramePr/>
                <a:graphic xmlns:a="http://schemas.openxmlformats.org/drawingml/2006/main">
                  <a:graphicData uri="http://schemas.microsoft.com/office/word/2010/wordprocessingShape">
                    <wps:wsp>
                      <wps:cNvCnPr/>
                      <wps:spPr>
                        <a:xfrm>
                          <a:off x="0" y="0"/>
                          <a:ext cx="0" cy="5586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843DEA" id="Straight Arrow Connector 9" o:spid="_x0000_s1026" type="#_x0000_t32" style="position:absolute;margin-left:89.75pt;margin-top:441.35pt;width:0;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" strokecolor="windowText" strokeweight=".5pt">
                <v:stroke endarrow="block" joinstyle="miter"/>
              </v:shape>
            </w:pict>
          </mc:Fallback>
        </mc:AlternateContent>
      </w:r>
      <w:r w:rsidRPr="00040131">
        <w:rPr>
          <w:noProof/>
          <w:lang w:eastAsia="en-GB"/>
        </w:rPr>
        <mc:AlternateContent>
          <mc:Choice Requires="wps">
            <w:drawing>
              <wp:anchor distT="0" distB="0" distL="114300" distR="114300" simplePos="0" relativeHeight="251665408" behindDoc="0" locked="0" layoutInCell="1" allowOverlap="1" wp14:anchorId="33348ADC" wp14:editId="01BFF3D7">
                <wp:simplePos x="0" y="0"/>
                <wp:positionH relativeFrom="column">
                  <wp:posOffset>397823</wp:posOffset>
                </wp:positionH>
                <wp:positionV relativeFrom="paragraph">
                  <wp:posOffset>4441792</wp:posOffset>
                </wp:positionV>
                <wp:extent cx="1418506" cy="1163782"/>
                <wp:effectExtent l="0" t="0" r="10795" b="1778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06" cy="1163782"/>
                        </a:xfrm>
                        <a:prstGeom prst="rect">
                          <a:avLst/>
                        </a:prstGeom>
                        <a:solidFill>
                          <a:srgbClr val="8064A2">
                            <a:lumMod val="20000"/>
                            <a:lumOff val="80000"/>
                          </a:srgbClr>
                        </a:solidFill>
                        <a:ln w="9525">
                          <a:solidFill>
                            <a:srgbClr val="000000"/>
                          </a:solidFill>
                          <a:miter lim="800000"/>
                          <a:headEnd/>
                          <a:tailEnd/>
                        </a:ln>
                      </wps:spPr>
                      <wps:txbx>
                        <w:txbxContent>
                          <w:p w:rsidR="00040131" w:rsidRDefault="00040131" w:rsidP="00040131">
                            <w:pPr>
                              <w:pStyle w:val="NormalWeb"/>
                              <w:jc w:val="center"/>
                            </w:pPr>
                            <w:r>
                              <w:rPr>
                                <w:rFonts w:ascii="Arial" w:eastAsia="Calibri" w:hAnsi="Arial"/>
                                <w:sz w:val="22"/>
                                <w:szCs w:val="22"/>
                              </w:rPr>
                              <w:t>Club takes appropriate action for members of staff and/or volunteers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348ADC" id="Text Box 18" o:spid="_x0000_s1053" type="#_x0000_t202" style="position:absolute;left:0;text-align:left;margin-left:31.3pt;margin-top:349.75pt;width:111.7pt;height:9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" fillcolor="#e6e0ec">
                <v:textbox>
                  <w:txbxContent>
                    <w:p w:rsidR="00040131" w:rsidRDefault="00040131" w:rsidP="00040131">
                      <w:pPr>
                        <w:pStyle w:val="NormalWeb"/>
                        <w:jc w:val="center"/>
                      </w:pPr>
                      <w:r>
                        <w:rPr>
                          <w:rFonts w:ascii="Arial" w:eastAsia="Calibri" w:hAnsi="Arial"/>
                          <w:sz w:val="22"/>
                          <w:szCs w:val="22"/>
                        </w:rPr>
                        <w:t>Club takes appropriate action for members of staff and/or volunteers</w:t>
                      </w:r>
                    </w:p>
                  </w:txbxContent>
                </v:textbox>
              </v:shape>
            </w:pict>
          </mc:Fallback>
        </mc:AlternateContent>
      </w:r>
      <w:r w:rsidRPr="00040131">
        <w:rPr>
          <w:rFonts w:ascii="Arial" w:eastAsia="Times New Roman" w:hAnsi="Arial" w:cs="Arial"/>
          <w:b/>
          <w:noProof/>
          <w:color w:val="000000"/>
          <w:lang w:eastAsia="en-GB"/>
        </w:rPr>
        <mc:AlternateContent>
          <mc:Choice Requires="wps">
            <w:drawing>
              <wp:anchor distT="0" distB="0" distL="114300" distR="114300" simplePos="0" relativeHeight="251662336" behindDoc="0" locked="0" layoutInCell="1" allowOverlap="1" wp14:anchorId="3BFA3162" wp14:editId="084551E0">
                <wp:simplePos x="0" y="0"/>
                <wp:positionH relativeFrom="column">
                  <wp:posOffset>4531483</wp:posOffset>
                </wp:positionH>
                <wp:positionV relativeFrom="paragraph">
                  <wp:posOffset>6126480</wp:posOffset>
                </wp:positionV>
                <wp:extent cx="1809750" cy="1743075"/>
                <wp:effectExtent l="0" t="0" r="19050"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43075"/>
                        </a:xfrm>
                        <a:prstGeom prst="rect">
                          <a:avLst/>
                        </a:prstGeom>
                        <a:solidFill>
                          <a:srgbClr val="F79646">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b/>
                                <w:i/>
                              </w:rPr>
                            </w:pPr>
                            <w:r w:rsidRPr="00051334">
                              <w:rPr>
                                <w:rFonts w:ascii="Arial" w:hAnsi="Arial" w:cs="Arial"/>
                                <w:b/>
                                <w:i/>
                              </w:rPr>
                              <w:t>Possible outcomes: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Police investigation</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Criminal proceedings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Civil proceedings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 xml:space="preserve">Disciplinary Hearing </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 xml:space="preserve">Referral to </w:t>
                            </w:r>
                            <w:r>
                              <w:rPr>
                                <w:rFonts w:ascii="Arial" w:hAnsi="Arial" w:cs="Arial"/>
                              </w:rPr>
                              <w:t>Disclosure Scotland</w:t>
                            </w:r>
                            <w:r w:rsidRPr="00051334">
                              <w:rPr>
                                <w:rFonts w:ascii="Arial" w:hAnsi="Arial" w:cs="Arial"/>
                              </w:rPr>
                              <w:t xml:space="preserve"> where PVG criteria met </w:t>
                            </w:r>
                          </w:p>
                          <w:p w:rsidR="00040131" w:rsidRPr="00175F12" w:rsidRDefault="00040131" w:rsidP="00040131">
                            <w:pPr>
                              <w:rPr>
                                <w:rFonts w:ascii="Arial" w:hAnsi="Arial" w:cs="Arial"/>
                              </w:rPr>
                            </w:pPr>
                          </w:p>
                          <w:p w:rsidR="00040131" w:rsidRDefault="00040131" w:rsidP="00040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3162" id="Text Box 289" o:spid="_x0000_s1054" type="#_x0000_t202" style="position:absolute;left:0;text-align:left;margin-left:356.8pt;margin-top:482.4pt;width:14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" fillcolor="#fdeada">
                <v:textbox>
                  <w:txbxContent>
                    <w:p w:rsidR="00040131" w:rsidRPr="00051334" w:rsidRDefault="00040131" w:rsidP="00040131">
                      <w:pPr>
                        <w:jc w:val="center"/>
                        <w:rPr>
                          <w:rFonts w:ascii="Arial" w:hAnsi="Arial" w:cs="Arial"/>
                          <w:b/>
                          <w:i/>
                        </w:rPr>
                      </w:pPr>
                      <w:r w:rsidRPr="00051334">
                        <w:rPr>
                          <w:rFonts w:ascii="Arial" w:hAnsi="Arial" w:cs="Arial"/>
                          <w:b/>
                          <w:i/>
                        </w:rPr>
                        <w:t>Possible outcomes: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Police investigation</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Criminal proceedings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Civil proceedings</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 xml:space="preserve">Disciplinary Hearing </w:t>
                      </w:r>
                    </w:p>
                    <w:p w:rsidR="00040131" w:rsidRPr="00051334" w:rsidRDefault="00040131" w:rsidP="00040131">
                      <w:pPr>
                        <w:numPr>
                          <w:ilvl w:val="0"/>
                          <w:numId w:val="8"/>
                        </w:numPr>
                        <w:tabs>
                          <w:tab w:val="clear" w:pos="1440"/>
                          <w:tab w:val="num" w:pos="360"/>
                        </w:tabs>
                        <w:spacing w:after="0" w:line="240" w:lineRule="auto"/>
                        <w:ind w:left="360"/>
                        <w:rPr>
                          <w:rFonts w:ascii="Arial" w:hAnsi="Arial" w:cs="Arial"/>
                        </w:rPr>
                      </w:pPr>
                      <w:r w:rsidRPr="00051334">
                        <w:rPr>
                          <w:rFonts w:ascii="Arial" w:hAnsi="Arial" w:cs="Arial"/>
                        </w:rPr>
                        <w:t xml:space="preserve">Referral to </w:t>
                      </w:r>
                      <w:r>
                        <w:rPr>
                          <w:rFonts w:ascii="Arial" w:hAnsi="Arial" w:cs="Arial"/>
                        </w:rPr>
                        <w:t>Disclosure Scotland</w:t>
                      </w:r>
                      <w:r w:rsidRPr="00051334">
                        <w:rPr>
                          <w:rFonts w:ascii="Arial" w:hAnsi="Arial" w:cs="Arial"/>
                        </w:rPr>
                        <w:t xml:space="preserve"> where PVG criteria met </w:t>
                      </w:r>
                    </w:p>
                    <w:p w:rsidR="00040131" w:rsidRPr="00175F12" w:rsidRDefault="00040131" w:rsidP="00040131">
                      <w:pPr>
                        <w:rPr>
                          <w:rFonts w:ascii="Arial" w:hAnsi="Arial" w:cs="Arial"/>
                        </w:rPr>
                      </w:pPr>
                    </w:p>
                    <w:p w:rsidR="00040131" w:rsidRDefault="00040131" w:rsidP="00040131"/>
                  </w:txbxContent>
                </v:textbox>
              </v:shape>
            </w:pict>
          </mc:Fallback>
        </mc:AlternateContent>
      </w:r>
      <w:r w:rsidRPr="00040131">
        <w:rPr>
          <w:rFonts w:ascii="Arial" w:eastAsia="Times New Roman" w:hAnsi="Arial" w:cs="Arial"/>
          <w:lang w:eastAsia="en-GB"/>
        </w:rPr>
        <w:t xml:space="preserve">  </w:t>
      </w:r>
      <w:r w:rsidRPr="00040131">
        <w:rPr>
          <w:rFonts w:ascii="Arial" w:eastAsia="Times New Roman" w:hAnsi="Arial" w:cs="Arial"/>
          <w:b/>
          <w:noProof/>
          <w:color w:val="000000"/>
          <w:lang w:eastAsia="en-GB"/>
        </w:rPr>
        <mc:AlternateContent>
          <mc:Choice Requires="wps">
            <w:drawing>
              <wp:inline distT="0" distB="0" distL="0" distR="0" wp14:anchorId="6662BD9D" wp14:editId="7511158F">
                <wp:extent cx="5829300" cy="3086100"/>
                <wp:effectExtent l="0" t="0" r="0" b="0"/>
                <wp:docPr id="311" name="Rectangle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0490B" id="Rectangle 311" o:spid="_x0000_s1026" style="width:45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" filled="f" stroked="f">
                <o:lock v:ext="edit" aspectratio="t"/>
                <w10:anchorlock/>
              </v:rect>
            </w:pict>
          </mc:Fallback>
        </mc:AlternateContent>
      </w:r>
      <w:r w:rsidRPr="00040131">
        <w:rPr>
          <w:rFonts w:ascii="Arial" w:eastAsia="Times New Roman" w:hAnsi="Arial" w:cs="Arial"/>
          <w:b/>
          <w:noProof/>
          <w:color w:val="000000"/>
          <w:lang w:eastAsia="en-GB"/>
        </w:rPr>
        <mc:AlternateContent>
          <mc:Choice Requires="wps">
            <w:drawing>
              <wp:inline distT="0" distB="0" distL="0" distR="0" wp14:anchorId="2B7513E0" wp14:editId="458834D8">
                <wp:extent cx="5257800" cy="45720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FBFAB" id="Rectangle 64" o:spid="_x0000_s1026" style="width:414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" filled="f" stroked="f">
                <o:lock v:ext="edit" aspectratio="t"/>
                <w10:anchorlock/>
              </v:rect>
            </w:pict>
          </mc:Fallback>
        </mc:AlternateContent>
      </w:r>
    </w:p>
    <w:p w:rsidR="00040131" w:rsidRPr="00040131" w:rsidRDefault="00040131" w:rsidP="00040131">
      <w:pPr>
        <w:spacing w:after="200" w:line="276" w:lineRule="auto"/>
      </w:pPr>
      <w:r w:rsidRPr="00040131">
        <w:rPr>
          <w:noProof/>
          <w:lang w:eastAsia="en-GB"/>
        </w:rPr>
        <mc:AlternateContent>
          <mc:Choice Requires="wps">
            <w:drawing>
              <wp:anchor distT="0" distB="0" distL="114300" distR="114300" simplePos="0" relativeHeight="251672576" behindDoc="0" locked="0" layoutInCell="1" allowOverlap="1" wp14:anchorId="15600C5A" wp14:editId="20C68FEB">
                <wp:simplePos x="0" y="0"/>
                <wp:positionH relativeFrom="column">
                  <wp:posOffset>5415148</wp:posOffset>
                </wp:positionH>
                <wp:positionV relativeFrom="paragraph">
                  <wp:posOffset>203786</wp:posOffset>
                </wp:positionV>
                <wp:extent cx="11875" cy="718308"/>
                <wp:effectExtent l="38100" t="0" r="64770" b="62865"/>
                <wp:wrapNone/>
                <wp:docPr id="15" name="Straight Arrow Connector 15"/>
                <wp:cNvGraphicFramePr/>
                <a:graphic xmlns:a="http://schemas.openxmlformats.org/drawingml/2006/main">
                  <a:graphicData uri="http://schemas.microsoft.com/office/word/2010/wordprocessingShape">
                    <wps:wsp>
                      <wps:cNvCnPr/>
                      <wps:spPr>
                        <a:xfrm>
                          <a:off x="0" y="0"/>
                          <a:ext cx="11875" cy="7183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781732" id="Straight Arrow Connector 15" o:spid="_x0000_s1026" type="#_x0000_t32" style="position:absolute;margin-left:426.4pt;margin-top:16.05pt;width:.95pt;height:56.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" strokecolor="windowText" strokeweight=".5pt">
                <v:stroke endarrow="block" joinstyle="miter"/>
              </v:shape>
            </w:pict>
          </mc:Fallback>
        </mc:AlternateContent>
      </w:r>
    </w:p>
    <w:p w:rsidR="00040131" w:rsidRPr="00040131" w:rsidRDefault="00040131" w:rsidP="00040131">
      <w:pPr>
        <w:spacing w:after="200" w:line="276" w:lineRule="auto"/>
      </w:pPr>
      <w:r w:rsidRPr="00040131">
        <w:rPr>
          <w:noProof/>
          <w:lang w:eastAsia="en-GB"/>
        </w:rPr>
        <mc:AlternateContent>
          <mc:Choice Requires="wps">
            <w:drawing>
              <wp:anchor distT="0" distB="0" distL="114300" distR="114300" simplePos="0" relativeHeight="251671552" behindDoc="0" locked="0" layoutInCell="1" allowOverlap="1" wp14:anchorId="7C8BFF30" wp14:editId="21C9C5F5">
                <wp:simplePos x="0" y="0"/>
                <wp:positionH relativeFrom="column">
                  <wp:posOffset>3230088</wp:posOffset>
                </wp:positionH>
                <wp:positionV relativeFrom="paragraph">
                  <wp:posOffset>290269</wp:posOffset>
                </wp:positionV>
                <wp:extent cx="0" cy="308759"/>
                <wp:effectExtent l="7620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308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07149B" id="Straight Arrow Connector 14" o:spid="_x0000_s1026" type="#_x0000_t32" style="position:absolute;margin-left:254.35pt;margin-top:22.85pt;width:0;height:24.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" strokecolor="windowText" strokeweight=".5pt">
                <v:stroke endarrow="block" joinstyle="miter"/>
              </v:shape>
            </w:pict>
          </mc:Fallback>
        </mc:AlternateContent>
      </w:r>
    </w:p>
    <w:p w:rsidR="00040131" w:rsidRPr="00040131" w:rsidRDefault="00040131" w:rsidP="00040131">
      <w:pPr>
        <w:tabs>
          <w:tab w:val="left" w:pos="3840"/>
        </w:tabs>
        <w:spacing w:after="200" w:line="276" w:lineRule="auto"/>
      </w:pPr>
      <w:r w:rsidRPr="00040131">
        <w:rPr>
          <w:rFonts w:ascii="Arial" w:eastAsia="Times New Roman" w:hAnsi="Arial" w:cs="Arial"/>
          <w:b/>
          <w:noProof/>
          <w:color w:val="000000"/>
          <w:lang w:eastAsia="en-GB"/>
        </w:rPr>
        <mc:AlternateContent>
          <mc:Choice Requires="wps">
            <w:drawing>
              <wp:anchor distT="0" distB="0" distL="114300" distR="114300" simplePos="0" relativeHeight="251663360" behindDoc="0" locked="0" layoutInCell="1" allowOverlap="1" wp14:anchorId="54BC02AC" wp14:editId="4BBF62F1">
                <wp:simplePos x="0" y="0"/>
                <wp:positionH relativeFrom="column">
                  <wp:posOffset>2651713</wp:posOffset>
                </wp:positionH>
                <wp:positionV relativeFrom="paragraph">
                  <wp:posOffset>290176</wp:posOffset>
                </wp:positionV>
                <wp:extent cx="3771900" cy="415925"/>
                <wp:effectExtent l="0" t="0" r="19050" b="222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5925"/>
                        </a:xfrm>
                        <a:prstGeom prst="rect">
                          <a:avLst/>
                        </a:prstGeom>
                        <a:solidFill>
                          <a:srgbClr val="C0504D">
                            <a:lumMod val="20000"/>
                            <a:lumOff val="80000"/>
                          </a:srgbClr>
                        </a:solidFill>
                        <a:ln w="9525">
                          <a:solidFill>
                            <a:srgbClr val="000000"/>
                          </a:solidFill>
                          <a:miter lim="800000"/>
                          <a:headEnd/>
                          <a:tailEnd/>
                        </a:ln>
                      </wps:spPr>
                      <wps:txbx>
                        <w:txbxContent>
                          <w:p w:rsidR="00040131" w:rsidRPr="00051334" w:rsidRDefault="00040131" w:rsidP="00040131">
                            <w:pPr>
                              <w:jc w:val="center"/>
                              <w:rPr>
                                <w:rFonts w:ascii="Arial" w:hAnsi="Arial" w:cs="Arial"/>
                              </w:rPr>
                            </w:pPr>
                            <w:smartTag w:uri="urn:schemas-microsoft-com:office:smarttags" w:element="place">
                              <w:r w:rsidRPr="00051334">
                                <w:rPr>
                                  <w:rFonts w:ascii="Arial" w:hAnsi="Arial" w:cs="Arial"/>
                                </w:rPr>
                                <w:t>Opportunity</w:t>
                              </w:r>
                            </w:smartTag>
                            <w:r w:rsidRPr="00051334">
                              <w:rPr>
                                <w:rFonts w:ascii="Arial" w:hAnsi="Arial" w:cs="Arial"/>
                              </w:rPr>
                              <w:t xml:space="preserve"> to appeal decision of the 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02AC" id="Text Box 291" o:spid="_x0000_s1055" type="#_x0000_t202" style="position:absolute;margin-left:208.8pt;margin-top:22.85pt;width:297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" fillcolor="#f2dcdb">
                <v:textbox>
                  <w:txbxContent>
                    <w:p w:rsidR="00040131" w:rsidRPr="00051334" w:rsidRDefault="00040131" w:rsidP="00040131">
                      <w:pPr>
                        <w:jc w:val="center"/>
                        <w:rPr>
                          <w:rFonts w:ascii="Arial" w:hAnsi="Arial" w:cs="Arial"/>
                        </w:rPr>
                      </w:pPr>
                      <w:smartTag w:uri="urn:schemas-microsoft-com:office:smarttags" w:element="place">
                        <w:r w:rsidRPr="00051334">
                          <w:rPr>
                            <w:rFonts w:ascii="Arial" w:hAnsi="Arial" w:cs="Arial"/>
                          </w:rPr>
                          <w:t>Opportunity</w:t>
                        </w:r>
                      </w:smartTag>
                      <w:r w:rsidRPr="00051334">
                        <w:rPr>
                          <w:rFonts w:ascii="Arial" w:hAnsi="Arial" w:cs="Arial"/>
                        </w:rPr>
                        <w:t xml:space="preserve"> to appeal decision of the Disciplinary Hearing</w:t>
                      </w:r>
                    </w:p>
                  </w:txbxContent>
                </v:textbox>
              </v:shape>
            </w:pict>
          </mc:Fallback>
        </mc:AlternateContent>
      </w:r>
      <w:r w:rsidRPr="00040131">
        <w:tab/>
      </w:r>
    </w:p>
    <w:p w:rsidR="00040131" w:rsidRPr="00040131" w:rsidRDefault="00040131" w:rsidP="00040131">
      <w:pPr>
        <w:spacing w:after="200" w:line="276" w:lineRule="auto"/>
      </w:pPr>
      <w:r w:rsidRPr="00040131">
        <w:rPr>
          <w:noProof/>
          <w:lang w:eastAsia="en-GB"/>
        </w:rPr>
        <mc:AlternateContent>
          <mc:Choice Requires="wps">
            <w:drawing>
              <wp:anchor distT="0" distB="0" distL="114300" distR="114300" simplePos="0" relativeHeight="251673600" behindDoc="0" locked="0" layoutInCell="1" allowOverlap="1" wp14:anchorId="084384F5" wp14:editId="21505078">
                <wp:simplePos x="0" y="0"/>
                <wp:positionH relativeFrom="column">
                  <wp:posOffset>128588</wp:posOffset>
                </wp:positionH>
                <wp:positionV relativeFrom="paragraph">
                  <wp:posOffset>204470</wp:posOffset>
                </wp:positionV>
                <wp:extent cx="2509837" cy="481013"/>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509837" cy="481013"/>
                        </a:xfrm>
                        <a:prstGeom prst="rect">
                          <a:avLst/>
                        </a:prstGeom>
                        <a:solidFill>
                          <a:sysClr val="window" lastClr="FFFFFF"/>
                        </a:solidFill>
                        <a:ln w="6350">
                          <a:noFill/>
                        </a:ln>
                        <a:effectLst/>
                      </wps:spPr>
                      <wps:txbx>
                        <w:txbxContent>
                          <w:p w:rsidR="00040131" w:rsidRDefault="00040131" w:rsidP="00040131">
                            <w:r>
                              <w:t xml:space="preserve">*the ANA CWPO may choose to lead on inappropriate behaviour concerns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384F5" id="Text Box 4" o:spid="_x0000_s1056" type="#_x0000_t202" style="position:absolute;margin-left:10.15pt;margin-top:16.1pt;width:197.6pt;height:3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" fillcolor="window" stroked="f" strokeweight=".5pt">
                <v:textbox>
                  <w:txbxContent>
                    <w:p w:rsidR="00040131" w:rsidRDefault="00040131" w:rsidP="00040131">
                      <w:r>
                        <w:t xml:space="preserve">*the ANA CWPO may choose to lead on inappropriate behaviour concerns </w:t>
                      </w:r>
                    </w:p>
                  </w:txbxContent>
                </v:textbox>
              </v:shape>
            </w:pict>
          </mc:Fallback>
        </mc:AlternateContent>
      </w:r>
    </w:p>
    <w:p w:rsidR="004E4DCF" w:rsidRDefault="004E4DCF"/>
    <w:sectPr w:rsidR="004E4DCF" w:rsidSect="002C5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3"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048C2"/>
    <w:multiLevelType w:val="hybridMultilevel"/>
    <w:tmpl w:val="4ACA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C6916"/>
    <w:multiLevelType w:val="hybridMultilevel"/>
    <w:tmpl w:val="601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3"/>
  </w:num>
  <w:num w:numId="7">
    <w:abstractNumId w:val="1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31"/>
    <w:rsid w:val="00040131"/>
    <w:rsid w:val="004E4DCF"/>
    <w:rsid w:val="007E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268530-29F2-4C57-B18C-DDF58828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131"/>
    <w:pPr>
      <w:spacing w:after="200" w:line="276" w:lineRule="auto"/>
    </w:pPr>
    <w:rPr>
      <w:rFonts w:ascii="Times New Roman" w:hAnsi="Times New Roman" w:cs="Times New Roman"/>
      <w:sz w:val="24"/>
      <w:szCs w:val="24"/>
    </w:rPr>
  </w:style>
  <w:style w:type="paragraph" w:styleId="ListParagraph">
    <w:name w:val="List Paragraph"/>
    <w:basedOn w:val="Normal"/>
    <w:uiPriority w:val="34"/>
    <w:qFormat/>
    <w:rsid w:val="000401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Robert Wilson</cp:lastModifiedBy>
  <cp:revision>2</cp:revision>
  <dcterms:created xsi:type="dcterms:W3CDTF">2018-09-19T16:59:00Z</dcterms:created>
  <dcterms:modified xsi:type="dcterms:W3CDTF">2018-09-19T17:15:00Z</dcterms:modified>
</cp:coreProperties>
</file>